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</w:rPr>
      </w:pPr>
      <w:r w:rsidRPr="00FD278C">
        <w:rPr>
          <w:rFonts w:ascii="Times New Roman" w:eastAsia="Times New Roman" w:hAnsi="Times New Roman"/>
          <w:b/>
          <w:i w:val="0"/>
          <w:iCs w:val="0"/>
          <w:sz w:val="28"/>
          <w:szCs w:val="28"/>
        </w:rPr>
        <w:t>МИНИСТЕРСТВО ПРОСВЕЩЕНИЯ РОССИЙСКОЙ ФЕДЕРАЦИИ</w:t>
      </w:r>
    </w:p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</w:rPr>
      </w:pPr>
      <w:r w:rsidRPr="00FD278C">
        <w:rPr>
          <w:rFonts w:ascii="Times New Roman" w:eastAsia="Times New Roman" w:hAnsi="Times New Roman"/>
          <w:b/>
          <w:i w:val="0"/>
          <w:iCs w:val="0"/>
          <w:sz w:val="28"/>
          <w:szCs w:val="28"/>
        </w:rPr>
        <w:t>Министерство образования Сахалинской области</w:t>
      </w:r>
    </w:p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</w:rPr>
      </w:pPr>
      <w:r w:rsidRPr="00FD278C">
        <w:rPr>
          <w:rFonts w:ascii="Times New Roman" w:eastAsia="Times New Roman" w:hAnsi="Times New Roman"/>
          <w:b/>
          <w:i w:val="0"/>
          <w:iCs w:val="0"/>
          <w:sz w:val="28"/>
          <w:szCs w:val="28"/>
        </w:rPr>
        <w:t>МКУ Управление ОКС МО ГО «</w:t>
      </w:r>
      <w:proofErr w:type="spellStart"/>
      <w:r w:rsidRPr="00FD278C">
        <w:rPr>
          <w:rFonts w:ascii="Times New Roman" w:eastAsia="Times New Roman" w:hAnsi="Times New Roman"/>
          <w:b/>
          <w:i w:val="0"/>
          <w:iCs w:val="0"/>
          <w:sz w:val="28"/>
          <w:szCs w:val="28"/>
        </w:rPr>
        <w:t>Долинский</w:t>
      </w:r>
      <w:proofErr w:type="spellEnd"/>
      <w:r w:rsidRPr="00FD278C">
        <w:rPr>
          <w:rFonts w:ascii="Times New Roman" w:eastAsia="Times New Roman" w:hAnsi="Times New Roman"/>
          <w:b/>
          <w:i w:val="0"/>
          <w:iCs w:val="0"/>
          <w:sz w:val="28"/>
          <w:szCs w:val="28"/>
        </w:rPr>
        <w:t>»</w:t>
      </w:r>
    </w:p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FD278C">
        <w:rPr>
          <w:rFonts w:ascii="Times New Roman" w:eastAsia="Times New Roman" w:hAnsi="Times New Roman"/>
          <w:b/>
          <w:i w:val="0"/>
          <w:iCs w:val="0"/>
          <w:sz w:val="28"/>
          <w:szCs w:val="28"/>
        </w:rPr>
        <w:t xml:space="preserve">МБОУ СОШ </w:t>
      </w:r>
      <w:proofErr w:type="spellStart"/>
      <w:r w:rsidRPr="00FD278C">
        <w:rPr>
          <w:rFonts w:ascii="Times New Roman" w:eastAsia="Times New Roman" w:hAnsi="Times New Roman"/>
          <w:b/>
          <w:i w:val="0"/>
          <w:iCs w:val="0"/>
          <w:sz w:val="28"/>
          <w:szCs w:val="28"/>
        </w:rPr>
        <w:t>с</w:t>
      </w:r>
      <w:proofErr w:type="gramStart"/>
      <w:r w:rsidRPr="00FD278C">
        <w:rPr>
          <w:rFonts w:ascii="Times New Roman" w:eastAsia="Times New Roman" w:hAnsi="Times New Roman"/>
          <w:b/>
          <w:i w:val="0"/>
          <w:iCs w:val="0"/>
          <w:sz w:val="28"/>
          <w:szCs w:val="28"/>
        </w:rPr>
        <w:t>.У</w:t>
      </w:r>
      <w:proofErr w:type="gramEnd"/>
      <w:r w:rsidRPr="00FD278C">
        <w:rPr>
          <w:rFonts w:ascii="Times New Roman" w:eastAsia="Times New Roman" w:hAnsi="Times New Roman"/>
          <w:b/>
          <w:i w:val="0"/>
          <w:iCs w:val="0"/>
          <w:sz w:val="28"/>
          <w:szCs w:val="28"/>
        </w:rPr>
        <w:t>глезаводск</w:t>
      </w:r>
      <w:proofErr w:type="spellEnd"/>
    </w:p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i w:val="0"/>
          <w:iCs w:val="0"/>
          <w:sz w:val="28"/>
          <w:szCs w:val="28"/>
        </w:rPr>
      </w:pPr>
    </w:p>
    <w:p w:rsidR="00FD278C" w:rsidRPr="00FD278C" w:rsidRDefault="00FD278C" w:rsidP="00FD278C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</w:r>
    </w:p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</w:pPr>
      <w:r w:rsidRPr="00FD278C">
        <w:rPr>
          <w:rFonts w:ascii="Times New Roman" w:hAnsi="Times New Roman"/>
          <w:b/>
          <w:i w:val="0"/>
          <w:iCs w:val="0"/>
          <w:sz w:val="24"/>
          <w:szCs w:val="24"/>
          <w:lang w:eastAsia="ru-RU"/>
        </w:rPr>
        <w:t xml:space="preserve">Приложение 2 </w:t>
      </w:r>
    </w:p>
    <w:p w:rsidR="00FD278C" w:rsidRPr="00FD278C" w:rsidRDefault="003E1E8D" w:rsidP="00FD278C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>
        <w:rPr>
          <w:rFonts w:ascii="Times New Roman" w:hAnsi="Times New Roman"/>
          <w:i w:val="0"/>
          <w:iCs w:val="0"/>
          <w:sz w:val="24"/>
          <w:szCs w:val="24"/>
          <w:lang w:eastAsia="ru-RU"/>
        </w:rPr>
        <w:t>к ООП О</w:t>
      </w:r>
      <w:r w:rsidR="00FD278C" w:rsidRPr="00FD278C">
        <w:rPr>
          <w:rFonts w:ascii="Times New Roman" w:hAnsi="Times New Roman"/>
          <w:i w:val="0"/>
          <w:iCs w:val="0"/>
          <w:sz w:val="24"/>
          <w:szCs w:val="24"/>
          <w:lang w:eastAsia="ru-RU"/>
        </w:rPr>
        <w:t xml:space="preserve">ОО с. </w:t>
      </w:r>
      <w:proofErr w:type="spellStart"/>
      <w:r w:rsidR="00FD278C" w:rsidRPr="00FD278C">
        <w:rPr>
          <w:rFonts w:ascii="Times New Roman" w:hAnsi="Times New Roman"/>
          <w:i w:val="0"/>
          <w:iCs w:val="0"/>
          <w:sz w:val="24"/>
          <w:szCs w:val="24"/>
          <w:lang w:eastAsia="ru-RU"/>
        </w:rPr>
        <w:t>Углезаводск</w:t>
      </w:r>
      <w:proofErr w:type="spellEnd"/>
    </w:p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  <w:r w:rsidRPr="00FD278C">
        <w:rPr>
          <w:rFonts w:ascii="Times New Roman" w:hAnsi="Times New Roman"/>
          <w:i w:val="0"/>
          <w:iCs w:val="0"/>
          <w:sz w:val="24"/>
          <w:szCs w:val="24"/>
          <w:lang w:eastAsia="ru-RU"/>
        </w:rPr>
        <w:t>Приказ № 169-ОД от 09. 09. 2024 г.</w:t>
      </w:r>
    </w:p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FD278C" w:rsidRPr="00FD278C" w:rsidRDefault="00FD278C" w:rsidP="00FD278C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i w:val="0"/>
          <w:iCs w:val="0"/>
          <w:sz w:val="24"/>
          <w:szCs w:val="24"/>
          <w:lang w:eastAsia="ru-RU"/>
        </w:rPr>
      </w:pPr>
    </w:p>
    <w:p w:rsidR="00FD278C" w:rsidRPr="00FD278C" w:rsidRDefault="00FD278C" w:rsidP="00FD278C">
      <w:pPr>
        <w:keepNext/>
        <w:widowControl w:val="0"/>
        <w:tabs>
          <w:tab w:val="left" w:pos="989"/>
          <w:tab w:val="left" w:pos="209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3040"/>
        <w:jc w:val="center"/>
        <w:rPr>
          <w:rFonts w:ascii="Times New Roman" w:eastAsia="Times New Roman" w:hAnsi="Times New Roman"/>
          <w:i w:val="0"/>
          <w:iCs w:val="0"/>
          <w:color w:val="000000"/>
          <w:sz w:val="24"/>
          <w:szCs w:val="22"/>
        </w:rPr>
      </w:pPr>
    </w:p>
    <w:p w:rsidR="00FD278C" w:rsidRPr="00011481" w:rsidRDefault="00FD278C" w:rsidP="00FD278C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01148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РАБОЧАЯ ПРОГРАММА</w:t>
      </w:r>
    </w:p>
    <w:p w:rsidR="00FD278C" w:rsidRPr="00011481" w:rsidRDefault="00FD278C" w:rsidP="00FD278C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01148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курса внеурочной деятельности</w:t>
      </w:r>
    </w:p>
    <w:p w:rsidR="00FD278C" w:rsidRPr="00011481" w:rsidRDefault="00FD278C" w:rsidP="00FD278C">
      <w:pPr>
        <w:widowControl w:val="0"/>
        <w:autoSpaceDE w:val="0"/>
        <w:autoSpaceDN w:val="0"/>
        <w:spacing w:after="0" w:line="360" w:lineRule="auto"/>
        <w:ind w:right="-1"/>
        <w:jc w:val="center"/>
        <w:rPr>
          <w:rFonts w:ascii="Times New Roman" w:eastAsia="Times New Roman" w:hAnsi="Times New Roman"/>
          <w:b/>
          <w:i w:val="0"/>
          <w:iCs w:val="0"/>
          <w:sz w:val="28"/>
          <w:szCs w:val="28"/>
        </w:rPr>
      </w:pPr>
      <w:r w:rsidRPr="00011481">
        <w:rPr>
          <w:rFonts w:ascii="Times New Roman" w:eastAsia="Times New Roman" w:hAnsi="Times New Roman"/>
          <w:b/>
          <w:i w:val="0"/>
          <w:iCs w:val="0"/>
          <w:color w:val="000000"/>
          <w:sz w:val="28"/>
          <w:szCs w:val="28"/>
        </w:rPr>
        <w:t>«Калейдоскоп идей. Лепка из глины»</w:t>
      </w: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360" w:lineRule="auto"/>
        <w:ind w:right="-1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5 </w:t>
      </w: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 класс</w:t>
      </w:r>
    </w:p>
    <w:p w:rsidR="00FD278C" w:rsidRPr="00FD278C" w:rsidRDefault="00FD278C" w:rsidP="00FD278C">
      <w:pPr>
        <w:widowControl w:val="0"/>
        <w:tabs>
          <w:tab w:val="left" w:pos="4620"/>
        </w:tabs>
        <w:autoSpaceDE w:val="0"/>
        <w:autoSpaceDN w:val="0"/>
        <w:spacing w:before="70" w:after="0" w:line="230" w:lineRule="auto"/>
        <w:ind w:right="304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3040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3040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Форма организации: кружок</w:t>
      </w: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Направление: общекультурное </w:t>
      </w: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Срок реализации – 1 год </w:t>
      </w: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Количество часов в неделю/год:</w:t>
      </w: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5</w:t>
      </w: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:</w:t>
      </w: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 1/34</w:t>
      </w: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</w:p>
    <w:p w:rsid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</w:p>
    <w:p w:rsidR="00011481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jc w:val="right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Составитель: </w:t>
      </w: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70"/>
        <w:jc w:val="right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proofErr w:type="spellStart"/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Байкова</w:t>
      </w:r>
      <w:proofErr w:type="spellEnd"/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 </w:t>
      </w:r>
      <w:r w:rsidR="00011481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О.В.</w:t>
      </w: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 xml:space="preserve">, </w:t>
      </w: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28"/>
        <w:jc w:val="right"/>
        <w:rPr>
          <w:rFonts w:ascii="Times New Roman" w:eastAsia="Times New Roman" w:hAnsi="Times New Roman"/>
          <w:i w:val="0"/>
          <w:iCs w:val="0"/>
          <w:sz w:val="28"/>
          <w:szCs w:val="28"/>
        </w:rPr>
      </w:pPr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учитель технологии</w:t>
      </w: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28"/>
        <w:jc w:val="right"/>
        <w:rPr>
          <w:rFonts w:ascii="Times New Roman" w:eastAsia="Times New Roman" w:hAnsi="Times New Roman"/>
          <w:i w:val="0"/>
          <w:iCs w:val="0"/>
          <w:sz w:val="28"/>
          <w:szCs w:val="28"/>
        </w:rPr>
      </w:pPr>
    </w:p>
    <w:p w:rsidR="00FD278C" w:rsidRP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28"/>
        <w:jc w:val="right"/>
        <w:rPr>
          <w:rFonts w:ascii="Times New Roman" w:eastAsia="Times New Roman" w:hAnsi="Times New Roman"/>
          <w:i w:val="0"/>
          <w:iCs w:val="0"/>
          <w:sz w:val="28"/>
          <w:szCs w:val="28"/>
        </w:rPr>
      </w:pPr>
    </w:p>
    <w:p w:rsidR="00FD278C" w:rsidRDefault="00FD278C" w:rsidP="00FD278C">
      <w:pPr>
        <w:widowControl w:val="0"/>
        <w:autoSpaceDE w:val="0"/>
        <w:autoSpaceDN w:val="0"/>
        <w:spacing w:before="70" w:after="0" w:line="230" w:lineRule="auto"/>
        <w:ind w:right="28"/>
        <w:jc w:val="center"/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</w:pPr>
      <w:proofErr w:type="spellStart"/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с</w:t>
      </w:r>
      <w:proofErr w:type="gramStart"/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.У</w:t>
      </w:r>
      <w:proofErr w:type="gramEnd"/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глезаводск</w:t>
      </w:r>
      <w:proofErr w:type="spellEnd"/>
      <w:r w:rsidRPr="00FD278C">
        <w:rPr>
          <w:rFonts w:ascii="Times New Roman" w:eastAsia="Times New Roman" w:hAnsi="Times New Roman"/>
          <w:i w:val="0"/>
          <w:iCs w:val="0"/>
          <w:color w:val="000000"/>
          <w:sz w:val="28"/>
          <w:szCs w:val="28"/>
        </w:rPr>
        <w:t>, 2024</w:t>
      </w:r>
    </w:p>
    <w:p w:rsidR="00011481" w:rsidRPr="00FD278C" w:rsidRDefault="00011481" w:rsidP="00FD278C">
      <w:pPr>
        <w:widowControl w:val="0"/>
        <w:autoSpaceDE w:val="0"/>
        <w:autoSpaceDN w:val="0"/>
        <w:spacing w:before="70" w:after="0" w:line="230" w:lineRule="auto"/>
        <w:ind w:right="28"/>
        <w:jc w:val="center"/>
        <w:rPr>
          <w:rFonts w:ascii="Times New Roman" w:eastAsia="Times New Roman" w:hAnsi="Times New Roman"/>
          <w:i w:val="0"/>
          <w:iCs w:val="0"/>
          <w:sz w:val="28"/>
          <w:szCs w:val="28"/>
        </w:rPr>
      </w:pPr>
    </w:p>
    <w:p w:rsidR="00FD278C" w:rsidRDefault="00FD278C" w:rsidP="00A66B15">
      <w:pPr>
        <w:spacing w:line="360" w:lineRule="auto"/>
        <w:ind w:left="60"/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lastRenderedPageBreak/>
        <w:t>Пояснительная записка</w:t>
      </w:r>
    </w:p>
    <w:p w:rsidR="00FD278C" w:rsidRDefault="00FD278C" w:rsidP="00FD27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color w:val="212529"/>
          <w:sz w:val="28"/>
          <w:szCs w:val="28"/>
          <w:lang w:eastAsia="ru-RU"/>
        </w:rPr>
        <w:t xml:space="preserve">        </w:t>
      </w:r>
      <w:r w:rsidRPr="00FD278C">
        <w:rPr>
          <w:rFonts w:ascii="Times New Roman" w:eastAsia="Times New Roman" w:hAnsi="Times New Roman"/>
          <w:i w:val="0"/>
          <w:iCs w:val="0"/>
          <w:color w:val="212529"/>
          <w:sz w:val="28"/>
          <w:szCs w:val="28"/>
          <w:lang w:eastAsia="ru-RU"/>
        </w:rPr>
        <w:t xml:space="preserve">Данная рабочая программа 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/>
          <w:i w:val="0"/>
          <w:iCs w:val="0"/>
          <w:color w:val="212529"/>
          <w:sz w:val="28"/>
          <w:szCs w:val="28"/>
          <w:lang w:eastAsia="ru-RU"/>
        </w:rPr>
        <w:t>основного</w:t>
      </w:r>
      <w:r w:rsidRPr="00FD278C">
        <w:rPr>
          <w:rFonts w:ascii="Times New Roman" w:eastAsia="Times New Roman" w:hAnsi="Times New Roman"/>
          <w:i w:val="0"/>
          <w:iCs w:val="0"/>
          <w:color w:val="212529"/>
          <w:sz w:val="28"/>
          <w:szCs w:val="28"/>
          <w:lang w:eastAsia="ru-RU"/>
        </w:rPr>
        <w:t xml:space="preserve"> общего образования</w:t>
      </w:r>
      <w:r w:rsidR="00C1669E">
        <w:rPr>
          <w:rFonts w:ascii="Times New Roman" w:eastAsia="Times New Roman" w:hAnsi="Times New Roman"/>
          <w:i w:val="0"/>
          <w:iCs w:val="0"/>
          <w:color w:val="212529"/>
          <w:sz w:val="28"/>
          <w:szCs w:val="28"/>
          <w:lang w:eastAsia="ru-RU"/>
        </w:rPr>
        <w:t>.</w:t>
      </w:r>
      <w:bookmarkStart w:id="0" w:name="_GoBack"/>
      <w:bookmarkEnd w:id="0"/>
      <w:r w:rsidRPr="00FD278C">
        <w:rPr>
          <w:rFonts w:ascii="Times New Roman" w:eastAsia="Times New Roman" w:hAnsi="Times New Roman"/>
          <w:bCs/>
          <w:i w:val="0"/>
          <w:color w:val="181818"/>
          <w:sz w:val="28"/>
          <w:szCs w:val="28"/>
          <w:lang w:eastAsia="ru-RU"/>
        </w:rPr>
        <w:t xml:space="preserve"> </w:t>
      </w:r>
    </w:p>
    <w:p w:rsidR="00FD278C" w:rsidRDefault="00FD278C" w:rsidP="00FD27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i w:val="0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 w:val="0"/>
          <w:color w:val="181818"/>
          <w:sz w:val="28"/>
          <w:szCs w:val="28"/>
          <w:lang w:eastAsia="ru-RU"/>
        </w:rPr>
        <w:t xml:space="preserve">        </w:t>
      </w:r>
      <w:r w:rsidRPr="00FD278C">
        <w:rPr>
          <w:rFonts w:ascii="Times New Roman" w:eastAsia="Times New Roman" w:hAnsi="Times New Roman"/>
          <w:bCs/>
          <w:i w:val="0"/>
          <w:color w:val="181818"/>
          <w:sz w:val="28"/>
          <w:szCs w:val="28"/>
          <w:lang w:eastAsia="ru-RU"/>
        </w:rPr>
        <w:t xml:space="preserve">Программа «Калейдоскоп идей» развивает творческие способности. Это одна из возможностей выразить свою индивидуальность, найти себе увлечение по душе. Создавая поделки собственноручно, ребенок учится не только определенному виду мастерства, но еще и развивает фантазию, чувство стиля, вырабатывает творческий подход к решению проблем. </w:t>
      </w:r>
    </w:p>
    <w:p w:rsidR="00011481" w:rsidRDefault="00011481" w:rsidP="00FD27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i w:val="0"/>
          <w:color w:val="181818"/>
          <w:sz w:val="28"/>
          <w:szCs w:val="28"/>
          <w:lang w:eastAsia="ru-RU"/>
        </w:rPr>
      </w:pPr>
    </w:p>
    <w:p w:rsidR="00FD278C" w:rsidRDefault="00FD278C" w:rsidP="00FD27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b/>
          <w:bCs/>
          <w:i w:val="0"/>
          <w:iCs w:val="0"/>
          <w:color w:val="181818"/>
          <w:sz w:val="28"/>
          <w:szCs w:val="28"/>
          <w:lang w:eastAsia="ru-RU"/>
        </w:rPr>
        <w:t>Цель</w:t>
      </w: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:</w:t>
      </w:r>
      <w:r w:rsidRPr="00FD278C">
        <w:rPr>
          <w:rFonts w:ascii="Times New Roman" w:eastAsia="Times New Roman" w:hAnsi="Times New Roman"/>
          <w:b/>
          <w:bCs/>
          <w:i w:val="0"/>
          <w:iCs w:val="0"/>
          <w:color w:val="181818"/>
          <w:sz w:val="28"/>
          <w:szCs w:val="28"/>
          <w:lang w:eastAsia="ru-RU"/>
        </w:rPr>
        <w:t> </w:t>
      </w: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Создание условий для развития  детского творчества, художественного вкуса и интереса к народному искусству посредством обучения лепке из глины</w:t>
      </w:r>
    </w:p>
    <w:p w:rsidR="00011481" w:rsidRPr="00FD278C" w:rsidRDefault="00011481" w:rsidP="00FD27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</w:p>
    <w:p w:rsidR="00FD278C" w:rsidRPr="00FD278C" w:rsidRDefault="00FD278C" w:rsidP="00FD27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b/>
          <w:bCs/>
          <w:i w:val="0"/>
          <w:iCs w:val="0"/>
          <w:color w:val="181818"/>
          <w:sz w:val="28"/>
          <w:szCs w:val="28"/>
          <w:lang w:eastAsia="ru-RU"/>
        </w:rPr>
        <w:t>Задачи: Задачи:</w:t>
      </w:r>
    </w:p>
    <w:p w:rsidR="00FD278C" w:rsidRPr="00FD278C" w:rsidRDefault="00FD278C" w:rsidP="00FD27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b/>
          <w:bCs/>
          <w:i w:val="0"/>
          <w:iCs w:val="0"/>
          <w:color w:val="181818"/>
          <w:sz w:val="28"/>
          <w:szCs w:val="28"/>
          <w:lang w:eastAsia="ru-RU"/>
        </w:rPr>
        <w:t>Образовательная:</w:t>
      </w:r>
    </w:p>
    <w:p w:rsidR="00FD278C" w:rsidRPr="00FD278C" w:rsidRDefault="00FD278C" w:rsidP="00FD278C">
      <w:pPr>
        <w:shd w:val="clear" w:color="auto" w:fill="FFFFFF"/>
        <w:spacing w:after="0" w:line="276" w:lineRule="auto"/>
        <w:ind w:left="644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·         познакомить с технологией изготовления декоративной игрушки из глины</w:t>
      </w:r>
    </w:p>
    <w:p w:rsidR="00FD278C" w:rsidRPr="00FD278C" w:rsidRDefault="00FD278C" w:rsidP="00FD278C">
      <w:pPr>
        <w:shd w:val="clear" w:color="auto" w:fill="FFFFFF"/>
        <w:spacing w:after="0" w:line="276" w:lineRule="auto"/>
        <w:ind w:left="644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·         дать необходимые знания, умения для творческого воспроизведения задуманного образа</w:t>
      </w:r>
    </w:p>
    <w:p w:rsidR="00FD278C" w:rsidRPr="00FD278C" w:rsidRDefault="00FD278C" w:rsidP="00FD278C">
      <w:pPr>
        <w:shd w:val="clear" w:color="auto" w:fill="FFFFFF"/>
        <w:spacing w:after="0" w:line="276" w:lineRule="auto"/>
        <w:ind w:left="644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·         познакомить с народными традициями народного искусства по лепке из глины</w:t>
      </w:r>
    </w:p>
    <w:p w:rsidR="00FD278C" w:rsidRPr="00FD278C" w:rsidRDefault="00FD278C" w:rsidP="00FD27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b/>
          <w:bCs/>
          <w:i w:val="0"/>
          <w:iCs w:val="0"/>
          <w:color w:val="181818"/>
          <w:sz w:val="28"/>
          <w:szCs w:val="28"/>
          <w:lang w:eastAsia="ru-RU"/>
        </w:rPr>
        <w:t>Развивающая:</w:t>
      </w:r>
    </w:p>
    <w:p w:rsidR="00FD278C" w:rsidRPr="00FD278C" w:rsidRDefault="00FD278C" w:rsidP="00FD278C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развивать особенности оценки выполненной работы, интуицию</w:t>
      </w:r>
    </w:p>
    <w:p w:rsidR="00FD278C" w:rsidRPr="00FD278C" w:rsidRDefault="00FD278C" w:rsidP="00FD278C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развивать творческие способности и задатки</w:t>
      </w:r>
    </w:p>
    <w:p w:rsidR="00FD278C" w:rsidRPr="00FD278C" w:rsidRDefault="00FD278C" w:rsidP="00FD278C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развивать умение наблюдать, выделять главное</w:t>
      </w:r>
    </w:p>
    <w:p w:rsidR="00FD278C" w:rsidRPr="00FD278C" w:rsidRDefault="00FD278C" w:rsidP="00FD278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b/>
          <w:bCs/>
          <w:i w:val="0"/>
          <w:iCs w:val="0"/>
          <w:color w:val="181818"/>
          <w:sz w:val="28"/>
          <w:szCs w:val="28"/>
          <w:lang w:eastAsia="ru-RU"/>
        </w:rPr>
        <w:t>Воспитательная:</w:t>
      </w:r>
    </w:p>
    <w:p w:rsidR="00FD278C" w:rsidRPr="00FD278C" w:rsidRDefault="00FD278C" w:rsidP="00FD278C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воспитывать усидчивость, аккуратность.</w:t>
      </w:r>
    </w:p>
    <w:p w:rsidR="00FD278C" w:rsidRPr="00FD278C" w:rsidRDefault="00FD278C" w:rsidP="00FD278C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</w:pPr>
      <w:r w:rsidRPr="00FD278C">
        <w:rPr>
          <w:rFonts w:ascii="Times New Roman" w:eastAsia="Times New Roman" w:hAnsi="Times New Roman"/>
          <w:i w:val="0"/>
          <w:iCs w:val="0"/>
          <w:color w:val="181818"/>
          <w:sz w:val="28"/>
          <w:szCs w:val="28"/>
          <w:lang w:eastAsia="ru-RU"/>
        </w:rPr>
        <w:t>воспитывать художественный вкус, отзывчивость, уважение к окружающим людям.</w:t>
      </w:r>
    </w:p>
    <w:p w:rsidR="00FD278C" w:rsidRPr="00FD278C" w:rsidRDefault="00FD278C" w:rsidP="00FD278C">
      <w:pPr>
        <w:spacing w:line="276" w:lineRule="auto"/>
        <w:ind w:left="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11481" w:rsidRPr="00A33651" w:rsidRDefault="00011481" w:rsidP="00011481">
      <w:pPr>
        <w:rPr>
          <w:rFonts w:ascii="Times New Roman" w:hAnsi="Times New Roman"/>
          <w:i w:val="0"/>
          <w:iCs w:val="0"/>
          <w:sz w:val="28"/>
          <w:szCs w:val="28"/>
        </w:rPr>
      </w:pPr>
      <w:r w:rsidRPr="00A33651">
        <w:rPr>
          <w:rFonts w:ascii="Times New Roman" w:hAnsi="Times New Roman"/>
          <w:b/>
          <w:bCs/>
          <w:i w:val="0"/>
          <w:iCs w:val="0"/>
          <w:sz w:val="28"/>
          <w:szCs w:val="28"/>
        </w:rPr>
        <w:t>Виды деятельности:</w:t>
      </w:r>
      <w:r w:rsidRPr="00A33651">
        <w:rPr>
          <w:rFonts w:ascii="Times New Roman" w:hAnsi="Times New Roman"/>
          <w:bCs/>
          <w:i w:val="0"/>
          <w:iCs w:val="0"/>
          <w:sz w:val="28"/>
          <w:szCs w:val="28"/>
        </w:rPr>
        <w:t xml:space="preserve"> </w:t>
      </w:r>
      <w:r w:rsidRPr="00A33651">
        <w:rPr>
          <w:rFonts w:ascii="Times New Roman" w:hAnsi="Times New Roman"/>
          <w:i w:val="0"/>
          <w:iCs w:val="0"/>
          <w:sz w:val="28"/>
          <w:szCs w:val="28"/>
        </w:rPr>
        <w:t>художественное творчество</w:t>
      </w:r>
    </w:p>
    <w:p w:rsidR="00011481" w:rsidRPr="00A33651" w:rsidRDefault="00011481" w:rsidP="00011481">
      <w:pPr>
        <w:tabs>
          <w:tab w:val="left" w:pos="257"/>
        </w:tabs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>Формы деятельности:</w:t>
      </w:r>
      <w:r w:rsidRPr="00A33651">
        <w:rPr>
          <w:rFonts w:ascii="Times New Roman" w:hAnsi="Times New Roman"/>
          <w:i w:val="0"/>
          <w:iCs w:val="0"/>
          <w:sz w:val="28"/>
          <w:szCs w:val="28"/>
        </w:rPr>
        <w:t xml:space="preserve"> художественные выставки, фестивали искусств, социальные проекты на основе художественной деятельности.</w:t>
      </w:r>
    </w:p>
    <w:p w:rsidR="00011481" w:rsidRDefault="00011481" w:rsidP="00A66B15">
      <w:pPr>
        <w:spacing w:line="360" w:lineRule="auto"/>
        <w:ind w:left="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011481" w:rsidRDefault="00011481" w:rsidP="00A66B15">
      <w:pPr>
        <w:spacing w:line="360" w:lineRule="auto"/>
        <w:ind w:left="60"/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A66B15" w:rsidRPr="00A33651" w:rsidRDefault="00A66B15" w:rsidP="00A66B15">
      <w:pPr>
        <w:spacing w:line="360" w:lineRule="auto"/>
        <w:ind w:left="60"/>
        <w:jc w:val="center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lastRenderedPageBreak/>
        <w:t>Содержание курса  внеурочной  деятельности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 xml:space="preserve">Тема 1. Вводная беседа. 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 </w:t>
      </w:r>
      <w:r w:rsidRPr="00A33651">
        <w:rPr>
          <w:rFonts w:ascii="Times New Roman" w:hAnsi="Times New Roman"/>
          <w:sz w:val="28"/>
          <w:szCs w:val="28"/>
        </w:rPr>
        <w:t>Теоретические  сведения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Знакомство с материалом, освоение различных методов и  способов работы с глиной, краткое ознакомление с историей керамики. </w:t>
      </w:r>
      <w:r w:rsidRPr="00A33651">
        <w:rPr>
          <w:rFonts w:ascii="Times New Roman" w:hAnsi="Times New Roman"/>
          <w:i w:val="0"/>
          <w:sz w:val="28"/>
          <w:szCs w:val="28"/>
        </w:rPr>
        <w:t>Основные приёмы лепки, обжига.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</w:t>
      </w:r>
      <w:r w:rsidRPr="00A33651">
        <w:rPr>
          <w:rFonts w:ascii="Times New Roman" w:hAnsi="Times New Roman"/>
          <w:i w:val="0"/>
          <w:sz w:val="28"/>
          <w:szCs w:val="28"/>
        </w:rPr>
        <w:t>: Основные приёмы лепки: шар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: глина, фартук, вода.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>Тема 2. Композиция на свободную тему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Теоретические  сведения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Композиция на свободную тему. Выявление способностей и уровня подготовки учащихся к лепке из глины.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 </w:t>
      </w:r>
      <w:r w:rsidRPr="00A33651">
        <w:rPr>
          <w:rFonts w:ascii="Times New Roman" w:hAnsi="Times New Roman"/>
          <w:sz w:val="28"/>
          <w:szCs w:val="28"/>
        </w:rPr>
        <w:t>Практическая работа</w:t>
      </w:r>
      <w:r w:rsidRPr="00A33651">
        <w:rPr>
          <w:rFonts w:ascii="Times New Roman" w:hAnsi="Times New Roman"/>
          <w:i w:val="0"/>
          <w:sz w:val="28"/>
          <w:szCs w:val="28"/>
        </w:rPr>
        <w:t>: лепка композиции на свободную тему.</w:t>
      </w:r>
      <w:r w:rsidRPr="00A3365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A33651"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  <w:t>Выявление начальных знаний и навыков детей.</w:t>
      </w:r>
      <w:r w:rsidRPr="00A33651"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  <w:br/>
        <w:t xml:space="preserve">Приемы лепки: скатывание, раскатывание, сплющивание, оттягивание, вдавливание, </w:t>
      </w:r>
      <w:proofErr w:type="spellStart"/>
      <w:r w:rsidRPr="00A33651"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  <w:t>прищипывание</w:t>
      </w:r>
      <w:proofErr w:type="spellEnd"/>
      <w:r w:rsidRPr="00A33651"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  <w:t>, сгибание, заглаживание. Положение рук. Работа пальцев.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: глина, фартук, вода.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b/>
          <w:i w:val="0"/>
          <w:sz w:val="28"/>
          <w:szCs w:val="28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>Тема 3.</w:t>
      </w:r>
      <w:r w:rsidRPr="00A33651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 Ручное формование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работа: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Формование различных предметов из глины разной толщины и размеров, дать почувствовать пластичность материала.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ab/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: глина, фартук, вода. 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>Тема 4.-5</w:t>
      </w:r>
      <w:r w:rsidRPr="00A33651">
        <w:rPr>
          <w:rFonts w:ascii="Times New Roman" w:hAnsi="Times New Roman"/>
          <w:b/>
          <w:sz w:val="28"/>
          <w:szCs w:val="28"/>
        </w:rPr>
        <w:t xml:space="preserve"> </w:t>
      </w:r>
      <w:r w:rsidRPr="00A33651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Изготовление окарины (свистульки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)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Теоретические  сведения.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  <w:t>История глиняной игрушки. Волшебный мир глиняной игрушки. Способы лепки: пластический (из целого куска), конструктивный (лепка по частям), комбинированный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работа: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Свойства глины, приемы лепки «пустотелых» глиняных игрушек. Способы изготовления свисткового приспособления. Лепка звуковой глиняной игрушки-птички свистульки.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: глина, фартук, стеки, вода. </w:t>
      </w:r>
    </w:p>
    <w:p w:rsidR="00A66B15" w:rsidRPr="00A33651" w:rsidRDefault="00A66B15" w:rsidP="00A66B15">
      <w:pPr>
        <w:spacing w:after="0" w:line="276" w:lineRule="auto"/>
        <w:ind w:firstLine="708"/>
        <w:rPr>
          <w:rFonts w:ascii="Times New Roman" w:hAnsi="Times New Roman"/>
          <w:sz w:val="28"/>
          <w:szCs w:val="28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>Тема 6 .</w:t>
      </w:r>
      <w:r w:rsidRPr="00A33651">
        <w:rPr>
          <w:rFonts w:ascii="Times New Roman" w:eastAsia="Times New Roman" w:hAnsi="Times New Roman"/>
          <w:b/>
          <w:bCs/>
          <w:i w:val="0"/>
          <w:color w:val="333333"/>
          <w:sz w:val="28"/>
          <w:szCs w:val="28"/>
          <w:lang w:eastAsia="ru-RU"/>
        </w:rPr>
        <w:t xml:space="preserve">   </w:t>
      </w:r>
      <w:r w:rsidRPr="00A33651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Роспись окарины (свистульки)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Теоретические  сведения.</w:t>
      </w: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 xml:space="preserve"> Отличительные особенности по форме, лепке и цветовой характеристике от других игрушек. Роспись 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окарины (свистульки)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работа: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Роспись  свистульки (по желанию)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Материалы: Краски</w:t>
      </w:r>
      <w:proofErr w:type="gramStart"/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,</w:t>
      </w:r>
      <w:proofErr w:type="gramEnd"/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кисточки, фартуки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bCs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b/>
          <w:bCs/>
          <w:i w:val="0"/>
          <w:iCs w:val="0"/>
          <w:color w:val="333333"/>
          <w:sz w:val="28"/>
          <w:szCs w:val="28"/>
          <w:lang w:eastAsia="ru-RU"/>
        </w:rPr>
        <w:t xml:space="preserve">Тема 7  -  8.   </w:t>
      </w:r>
      <w:r w:rsidRPr="00A33651">
        <w:rPr>
          <w:rFonts w:ascii="Times New Roman" w:eastAsia="Times New Roman" w:hAnsi="Times New Roman"/>
          <w:b/>
          <w:i w:val="0"/>
          <w:iCs w:val="0"/>
          <w:color w:val="333333"/>
          <w:sz w:val="28"/>
          <w:szCs w:val="28"/>
          <w:lang w:eastAsia="ru-RU"/>
        </w:rPr>
        <w:t>Дымковская игрушка. « Нянюшка  птичница»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Теоретические  сведения.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 xml:space="preserve"> Дымковская игрушка, история возникновения и развития. Отличительные особенности по форме, лепке и цветовой характеристике от других игрушек. Последовательность изготовления дымковской игрушки.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 xml:space="preserve">Лепим Нянюшку  птичницу. Знакомство с «Дымковской росписью». Роспись Нянюшки  птичницы 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 xml:space="preserve"> </w:t>
      </w: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: глина, фартук, стеки, вода,</w:t>
      </w: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краски</w:t>
      </w:r>
      <w:proofErr w:type="gram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,</w:t>
      </w:r>
      <w:proofErr w:type="gram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кисточки 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b/>
          <w:bCs/>
          <w:i w:val="0"/>
          <w:iCs w:val="0"/>
          <w:color w:val="333333"/>
          <w:sz w:val="28"/>
          <w:szCs w:val="28"/>
          <w:lang w:eastAsia="ru-RU"/>
        </w:rPr>
        <w:t>Тема 9-12.  Игрушки на тему  «русских народных сказок» 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 xml:space="preserve">Теоретические  сведения. </w:t>
      </w: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 xml:space="preserve">Вспомним русские народные сказки, загадки. 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работа: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Лепим персонажей из сказок в стиле «Дымковской игрушки».</w:t>
      </w: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</w:t>
      </w: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Роспись игрушек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: глина, фартук, стеки, вода краски, кисточки.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b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b/>
          <w:i w:val="0"/>
          <w:iCs w:val="0"/>
          <w:color w:val="333333"/>
          <w:sz w:val="28"/>
          <w:szCs w:val="28"/>
          <w:lang w:eastAsia="ru-RU"/>
        </w:rPr>
        <w:t xml:space="preserve">Тема 13-16 Изготовление  колокольчика  </w:t>
      </w:r>
      <w:proofErr w:type="spellStart"/>
      <w:r w:rsidRPr="00A33651">
        <w:rPr>
          <w:rFonts w:ascii="Times New Roman" w:eastAsia="Times New Roman" w:hAnsi="Times New Roman"/>
          <w:b/>
          <w:i w:val="0"/>
          <w:iCs w:val="0"/>
          <w:color w:val="333333"/>
          <w:sz w:val="28"/>
          <w:szCs w:val="28"/>
          <w:lang w:eastAsia="ru-RU"/>
        </w:rPr>
        <w:t>безгончарным</w:t>
      </w:r>
      <w:proofErr w:type="spellEnd"/>
      <w:r w:rsidRPr="00A33651">
        <w:rPr>
          <w:rFonts w:ascii="Times New Roman" w:eastAsia="Times New Roman" w:hAnsi="Times New Roman"/>
          <w:b/>
          <w:i w:val="0"/>
          <w:iCs w:val="0"/>
          <w:color w:val="333333"/>
          <w:sz w:val="28"/>
          <w:szCs w:val="28"/>
          <w:lang w:eastAsia="ru-RU"/>
        </w:rPr>
        <w:t xml:space="preserve">  способом (новогодние  сувениры)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 xml:space="preserve">Теоретические  сведения 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Ознакомить с разными  </w:t>
      </w:r>
      <w:r w:rsidRPr="00A33651"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  <w:t>методами изготовления (купола)</w:t>
      </w:r>
      <w:r w:rsidRPr="00A33651">
        <w:rPr>
          <w:rFonts w:ascii="Times New Roman" w:hAnsi="Times New Roman"/>
          <w:i w:val="0"/>
          <w:sz w:val="28"/>
          <w:szCs w:val="28"/>
        </w:rPr>
        <w:t xml:space="preserve">   колокольчика  </w:t>
      </w:r>
      <w:proofErr w:type="spellStart"/>
      <w:r w:rsidRPr="00A33651">
        <w:rPr>
          <w:rFonts w:ascii="Times New Roman" w:hAnsi="Times New Roman"/>
          <w:i w:val="0"/>
          <w:sz w:val="28"/>
          <w:szCs w:val="28"/>
        </w:rPr>
        <w:t>безгончерным</w:t>
      </w:r>
      <w:proofErr w:type="spellEnd"/>
      <w:r w:rsidRPr="00A33651">
        <w:rPr>
          <w:rFonts w:ascii="Times New Roman" w:hAnsi="Times New Roman"/>
          <w:i w:val="0"/>
          <w:sz w:val="28"/>
          <w:szCs w:val="28"/>
        </w:rPr>
        <w:t xml:space="preserve">  способом</w:t>
      </w:r>
      <w:r w:rsidRPr="00A33651"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  <w:t xml:space="preserve"> (из пласта, с помощью форм).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работа: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Лепим   колокольчики. Декорирование колокольчиков  различными способами - жгутами, полу объемными деталями  с помощью  </w:t>
      </w:r>
      <w:proofErr w:type="spellStart"/>
      <w:r w:rsidRPr="00A33651">
        <w:rPr>
          <w:rFonts w:ascii="Times New Roman" w:hAnsi="Times New Roman"/>
          <w:i w:val="0"/>
          <w:sz w:val="28"/>
          <w:szCs w:val="28"/>
        </w:rPr>
        <w:t>шликера</w:t>
      </w:r>
      <w:proofErr w:type="spellEnd"/>
      <w:r w:rsidRPr="00A33651">
        <w:rPr>
          <w:rFonts w:ascii="Times New Roman" w:hAnsi="Times New Roman"/>
          <w:i w:val="0"/>
          <w:sz w:val="28"/>
          <w:szCs w:val="28"/>
        </w:rPr>
        <w:t xml:space="preserve">. Роспись колокольчиков 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Материалы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: глина, фартук, стеки, вода скалка, ткань, формы для </w:t>
      </w:r>
      <w:proofErr w:type="spell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колокольчиков</w:t>
      </w:r>
      <w:proofErr w:type="gram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,ш</w:t>
      </w:r>
      <w:proofErr w:type="gram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ликер</w:t>
      </w:r>
      <w:proofErr w:type="spellEnd"/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 xml:space="preserve">Тема </w:t>
      </w:r>
      <w:r w:rsidRPr="00A33651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17-18  . </w:t>
      </w:r>
      <w:r w:rsidRPr="00A33651">
        <w:rPr>
          <w:rFonts w:ascii="Times New Roman" w:hAnsi="Times New Roman"/>
          <w:b/>
          <w:i w:val="0"/>
          <w:sz w:val="28"/>
          <w:szCs w:val="28"/>
        </w:rPr>
        <w:t>Формование жгутами</w:t>
      </w:r>
      <w:r w:rsidRPr="00A33651">
        <w:rPr>
          <w:rFonts w:ascii="Times New Roman" w:hAnsi="Times New Roman"/>
          <w:i w:val="0"/>
          <w:sz w:val="28"/>
          <w:szCs w:val="28"/>
        </w:rPr>
        <w:t>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Теоретические сведения:</w:t>
      </w:r>
      <w:r w:rsidRPr="00A33651">
        <w:rPr>
          <w:rFonts w:ascii="Times New Roman" w:hAnsi="Times New Roman"/>
          <w:i w:val="0"/>
          <w:sz w:val="28"/>
          <w:szCs w:val="28"/>
        </w:rPr>
        <w:t xml:space="preserve"> 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Ознакомить технике формования жгутами и работе со </w:t>
      </w:r>
      <w:proofErr w:type="spell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шликером</w:t>
      </w:r>
      <w:proofErr w:type="spell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(связующим материалом для склеивания жгутов).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 xml:space="preserve">Практическая работа: </w:t>
      </w:r>
      <w:r w:rsidRPr="00A33651">
        <w:rPr>
          <w:rFonts w:ascii="Times New Roman" w:hAnsi="Times New Roman"/>
          <w:i w:val="0"/>
          <w:sz w:val="28"/>
          <w:szCs w:val="28"/>
        </w:rPr>
        <w:t>лепка в технике  формирования  жгутами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lastRenderedPageBreak/>
        <w:t xml:space="preserve">Материалы: глина,  </w:t>
      </w:r>
      <w:proofErr w:type="spell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шликер</w:t>
      </w:r>
      <w:proofErr w:type="spellEnd"/>
      <w:proofErr w:type="gram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,</w:t>
      </w:r>
      <w:proofErr w:type="gram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фартук, стеки, вода. 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Тема 19-20. Изготовление «вазочки» из жгутов.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Закрепить технику формования жгутами и соединения их </w:t>
      </w:r>
      <w:proofErr w:type="spell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шликером</w:t>
      </w:r>
      <w:proofErr w:type="spell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изготовить небольшую вазочку в этой технике. Роспись изделия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Материалы: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глина, фартук, стеки, вода краски, кисточки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 xml:space="preserve">Тема 21-22. Изготовление  граната «вазочки» 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>Теоретические сведения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Закрепить </w:t>
      </w:r>
      <w:r w:rsidRPr="00A33651"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  <w:t>пластический способ лепки:  (из целого куска).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положение рук. Работа пальцев. Способы декорирования.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color w:val="333333"/>
          <w:sz w:val="28"/>
          <w:szCs w:val="28"/>
          <w:lang w:eastAsia="ru-RU"/>
        </w:rPr>
        <w:t>Изготовление вазочки. Роспись, декорирование.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Материалы: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глина, фартук, стеки, вода, краски, кисточки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b/>
          <w:bCs/>
          <w:i w:val="0"/>
          <w:iCs w:val="0"/>
          <w:color w:val="333333"/>
          <w:sz w:val="28"/>
          <w:szCs w:val="28"/>
          <w:lang w:eastAsia="ru-RU"/>
        </w:rPr>
        <w:t>Тема   23 - 25 Пасхальный сувенир «Яйцо на подставке»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>Теоретические сведения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Способ лепки - пластический (из целого куска). Положение рук. Работа пальцев. Способы декорирования.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</w:t>
      </w: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 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Пасхальный сувенир «Яйцо на подставке». Декор в цвете.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Материалы: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глина,   </w:t>
      </w:r>
      <w:proofErr w:type="spell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шликер</w:t>
      </w:r>
      <w:proofErr w:type="spell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ткань, фартук,  стеки, вода, краски, кисточки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Тема.   26-29  Изготовление настенного   панно «Рыбка»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>Теоретические сведения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Приемы лепки при плоскостном изображении. Положение рук. Работа пальцев. Способы декорирования.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hAnsi="Times New Roman"/>
          <w:sz w:val="28"/>
          <w:szCs w:val="28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работа.</w:t>
      </w: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 xml:space="preserve"> Декоративное панно «Рыбка». Декорирование изделия, роспись 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Материалы: глина,   </w:t>
      </w:r>
      <w:proofErr w:type="spell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шликер</w:t>
      </w:r>
      <w:proofErr w:type="spell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ткань, фартук, скалка, стеки, вода, краски, кисточки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A33651">
        <w:rPr>
          <w:rFonts w:ascii="Times New Roman" w:eastAsia="Times New Roman" w:hAnsi="Times New Roman"/>
          <w:b/>
          <w:bCs/>
          <w:i w:val="0"/>
          <w:iCs w:val="0"/>
          <w:color w:val="333333"/>
          <w:sz w:val="28"/>
          <w:szCs w:val="28"/>
          <w:lang w:eastAsia="ru-RU"/>
        </w:rPr>
        <w:t>Тема   30- 31 «Блюдо декоративное».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>Теоретические сведения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Приемы лепки при плоскостном изображении. Способы декорирования.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</w:t>
      </w: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 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 xml:space="preserve"> </w:t>
      </w:r>
      <w:r w:rsidRPr="00A33651">
        <w:rPr>
          <w:rFonts w:ascii="Times New Roman" w:eastAsia="Times New Roman" w:hAnsi="Times New Roman"/>
          <w:iCs w:val="0"/>
          <w:color w:val="333333"/>
          <w:sz w:val="28"/>
          <w:szCs w:val="28"/>
          <w:lang w:eastAsia="ru-RU"/>
        </w:rPr>
        <w:t>Лепка из глины</w:t>
      </w: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. «Блюдо». Лепнина. Роспись глиняного блюда гуашью после высыхания.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Материалы: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глина,   </w:t>
      </w:r>
      <w:proofErr w:type="spell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шликер</w:t>
      </w:r>
      <w:proofErr w:type="spell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ткань, фартук, скалка, стеки, вода</w:t>
      </w:r>
      <w:proofErr w:type="gram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.</w:t>
      </w:r>
      <w:proofErr w:type="gram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к</w:t>
      </w:r>
      <w:proofErr w:type="gram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раски, кисточки</w:t>
      </w:r>
    </w:p>
    <w:p w:rsidR="00A66B15" w:rsidRPr="00A33651" w:rsidRDefault="00A66B15" w:rsidP="00A66B1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b/>
          <w:bCs/>
          <w:i w:val="0"/>
          <w:iCs w:val="0"/>
          <w:color w:val="333333"/>
          <w:sz w:val="28"/>
          <w:szCs w:val="28"/>
          <w:lang w:eastAsia="ru-RU"/>
        </w:rPr>
        <w:t>Тема   32-34 « Мир глазами детей»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>Теоретические сведения</w:t>
      </w: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 xml:space="preserve"> 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Способы  плоскостной и объемной лепки</w:t>
      </w:r>
    </w:p>
    <w:p w:rsidR="00A66B15" w:rsidRPr="00A33651" w:rsidRDefault="00A66B15" w:rsidP="00A66B15">
      <w:pPr>
        <w:shd w:val="clear" w:color="auto" w:fill="FFFFFF"/>
        <w:spacing w:after="0" w:line="276" w:lineRule="auto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  <w:r w:rsidRPr="00A33651">
        <w:rPr>
          <w:rFonts w:ascii="Times New Roman" w:hAnsi="Times New Roman"/>
          <w:sz w:val="28"/>
          <w:szCs w:val="28"/>
        </w:rPr>
        <w:t>Практическая работа</w:t>
      </w: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 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  <w:t>Свободная тема.</w:t>
      </w: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 </w:t>
      </w:r>
    </w:p>
    <w:p w:rsidR="00A66B15" w:rsidRPr="00A33651" w:rsidRDefault="00A66B15" w:rsidP="00A66B15">
      <w:pPr>
        <w:spacing w:after="0"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Материалы: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глина,   </w:t>
      </w:r>
      <w:proofErr w:type="spellStart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шликер</w:t>
      </w:r>
      <w:proofErr w:type="spellEnd"/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, ткань, фартук, скалка, стеки, вода, краски, кисточки</w:t>
      </w:r>
    </w:p>
    <w:p w:rsidR="00A66B15" w:rsidRPr="00A33651" w:rsidRDefault="00A66B15" w:rsidP="00A66B15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i w:val="0"/>
          <w:iCs w:val="0"/>
          <w:color w:val="333333"/>
          <w:sz w:val="28"/>
          <w:szCs w:val="28"/>
          <w:lang w:eastAsia="ru-RU"/>
        </w:rPr>
      </w:pPr>
    </w:p>
    <w:p w:rsidR="00A66B15" w:rsidRPr="00A33651" w:rsidRDefault="00A66B15" w:rsidP="00A66B15">
      <w:pPr>
        <w:tabs>
          <w:tab w:val="left" w:pos="257"/>
        </w:tabs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</w:rPr>
      </w:pPr>
    </w:p>
    <w:p w:rsidR="00972044" w:rsidRPr="00A33651" w:rsidRDefault="00EE3747" w:rsidP="00972044">
      <w:pPr>
        <w:spacing w:line="276" w:lineRule="auto"/>
        <w:jc w:val="center"/>
        <w:rPr>
          <w:rFonts w:ascii="Times New Roman" w:eastAsiaTheme="minorHAnsi" w:hAnsi="Times New Roman"/>
          <w:b/>
          <w:i w:val="0"/>
          <w:iCs w:val="0"/>
          <w:sz w:val="28"/>
          <w:szCs w:val="28"/>
        </w:rPr>
      </w:pPr>
      <w:r w:rsidRPr="00A33651">
        <w:rPr>
          <w:rFonts w:ascii="Times New Roman" w:eastAsiaTheme="minorHAnsi" w:hAnsi="Times New Roman"/>
          <w:b/>
          <w:i w:val="0"/>
          <w:iCs w:val="0"/>
          <w:sz w:val="28"/>
          <w:szCs w:val="28"/>
        </w:rPr>
        <w:t>Планируемые р</w:t>
      </w:r>
      <w:r w:rsidR="00972044" w:rsidRPr="00A33651">
        <w:rPr>
          <w:rFonts w:ascii="Times New Roman" w:eastAsiaTheme="minorHAnsi" w:hAnsi="Times New Roman"/>
          <w:b/>
          <w:i w:val="0"/>
          <w:iCs w:val="0"/>
          <w:sz w:val="28"/>
          <w:szCs w:val="28"/>
        </w:rPr>
        <w:t>езультаты освоения курса внеурочной деятельности</w:t>
      </w:r>
    </w:p>
    <w:p w:rsidR="004615DB" w:rsidRPr="00A33651" w:rsidRDefault="00972044" w:rsidP="00DF0D48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         </w:t>
      </w:r>
      <w:r w:rsidR="004615DB" w:rsidRPr="00A33651">
        <w:rPr>
          <w:rFonts w:ascii="Times New Roman" w:hAnsi="Times New Roman"/>
          <w:i w:val="0"/>
          <w:sz w:val="28"/>
          <w:szCs w:val="28"/>
        </w:rPr>
        <w:t>Главными результатами обучения и воспитания является формирование универсальных учебных действий, направленных на способность воспитанников самостоятельно успешно усваивать новые знания, формировать умения и компетентности, включая самостоятельную организацию этого процесса.</w:t>
      </w:r>
    </w:p>
    <w:p w:rsidR="004615DB" w:rsidRPr="00A33651" w:rsidRDefault="004615DB" w:rsidP="00DF0D48">
      <w:pPr>
        <w:tabs>
          <w:tab w:val="left" w:pos="0"/>
        </w:tabs>
        <w:spacing w:line="360" w:lineRule="auto"/>
        <w:ind w:left="6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>Регулятивные УУД</w:t>
      </w:r>
    </w:p>
    <w:p w:rsidR="004615DB" w:rsidRPr="00A33651" w:rsidRDefault="004615DB" w:rsidP="00DF0D48">
      <w:pPr>
        <w:pStyle w:val="a5"/>
        <w:numPr>
          <w:ilvl w:val="0"/>
          <w:numId w:val="12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4615DB" w:rsidRPr="00A33651" w:rsidRDefault="004615DB" w:rsidP="00DF0D48">
      <w:pPr>
        <w:pStyle w:val="a5"/>
        <w:numPr>
          <w:ilvl w:val="0"/>
          <w:numId w:val="13"/>
        </w:numPr>
        <w:tabs>
          <w:tab w:val="left" w:pos="0"/>
        </w:tabs>
        <w:spacing w:line="360" w:lineRule="auto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D05768" w:rsidRPr="00A33651" w:rsidRDefault="004615DB" w:rsidP="00DF0D48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ind w:left="851" w:hanging="42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i w:val="0"/>
          <w:sz w:val="28"/>
          <w:szCs w:val="28"/>
        </w:rPr>
        <w:t>прогнозирование – предвосхищение результата и уровня усвоения знаний, его временных характеристик;</w:t>
      </w:r>
    </w:p>
    <w:p w:rsidR="004615DB" w:rsidRPr="00A33651" w:rsidRDefault="004615DB" w:rsidP="00DF0D48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ind w:left="851" w:hanging="425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lastRenderedPageBreak/>
        <w:t xml:space="preserve">коррекция – внесение необходимых дополнений и корректив в </w:t>
      </w:r>
      <w:proofErr w:type="gramStart"/>
      <w:r w:rsidRPr="00A33651">
        <w:rPr>
          <w:rFonts w:ascii="Times New Roman" w:hAnsi="Times New Roman"/>
          <w:i w:val="0"/>
          <w:sz w:val="28"/>
          <w:szCs w:val="28"/>
        </w:rPr>
        <w:t>план</w:t>
      </w:r>
      <w:proofErr w:type="gramEnd"/>
      <w:r w:rsidRPr="00A33651">
        <w:rPr>
          <w:rFonts w:ascii="Times New Roman" w:hAnsi="Times New Roman"/>
          <w:i w:val="0"/>
          <w:sz w:val="28"/>
          <w:szCs w:val="28"/>
        </w:rPr>
        <w:t xml:space="preserve"> и способ действия в случае расхождения эталона, реального действия и его результата;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оценка – выделение и осознание учащимся того, что уже усвоено и что еще нужно </w:t>
      </w:r>
      <w:proofErr w:type="gramStart"/>
      <w:r w:rsidRPr="00A33651">
        <w:rPr>
          <w:rFonts w:ascii="Times New Roman" w:hAnsi="Times New Roman"/>
          <w:i w:val="0"/>
          <w:sz w:val="28"/>
          <w:szCs w:val="28"/>
        </w:rPr>
        <w:t>усвоить</w:t>
      </w:r>
      <w:proofErr w:type="gramEnd"/>
      <w:r w:rsidRPr="00A33651">
        <w:rPr>
          <w:rFonts w:ascii="Times New Roman" w:hAnsi="Times New Roman"/>
          <w:i w:val="0"/>
          <w:sz w:val="28"/>
          <w:szCs w:val="28"/>
        </w:rPr>
        <w:t xml:space="preserve">, осознание качества и уровня усвоения; </w:t>
      </w:r>
    </w:p>
    <w:p w:rsidR="00A164E3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33651">
        <w:rPr>
          <w:rFonts w:ascii="Times New Roman" w:hAnsi="Times New Roman"/>
          <w:i w:val="0"/>
          <w:sz w:val="28"/>
          <w:szCs w:val="28"/>
        </w:rPr>
        <w:t>саморегуляция</w:t>
      </w:r>
      <w:proofErr w:type="spellEnd"/>
      <w:r w:rsidRPr="00A33651">
        <w:rPr>
          <w:rFonts w:ascii="Times New Roman" w:hAnsi="Times New Roman"/>
          <w:i w:val="0"/>
          <w:sz w:val="28"/>
          <w:szCs w:val="28"/>
        </w:rPr>
        <w:t xml:space="preserve"> как способность к мобилизации сил и энергии, к волевому усилию (к выбору в ситуации мотивационного конфликта) и к преодолени</w:t>
      </w:r>
      <w:r w:rsidR="00A164E3" w:rsidRPr="00A33651">
        <w:rPr>
          <w:rFonts w:ascii="Times New Roman" w:hAnsi="Times New Roman"/>
          <w:i w:val="0"/>
          <w:sz w:val="28"/>
          <w:szCs w:val="28"/>
        </w:rPr>
        <w:t>ю препятствий.</w:t>
      </w:r>
    </w:p>
    <w:p w:rsidR="004615DB" w:rsidRPr="00A33651" w:rsidRDefault="002E5CF4" w:rsidP="00DF0D48">
      <w:p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 xml:space="preserve">Познавательные  </w:t>
      </w:r>
      <w:r w:rsidR="004615DB" w:rsidRPr="00A33651">
        <w:rPr>
          <w:rFonts w:ascii="Times New Roman" w:hAnsi="Times New Roman"/>
          <w:b/>
          <w:i w:val="0"/>
          <w:sz w:val="28"/>
          <w:szCs w:val="28"/>
        </w:rPr>
        <w:t>УУД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самостоятельное выделение и формулирование познавательной цели;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структурирование знаний;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рефлексия способов и условий действия, контроль и оценка процесса и результатов деятельности;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извлечение необходимой информации из прослушанных текстов различных жанров; понимание и адекватная оценка языка средств массовой информации;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Логические универсальные действия: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анализ объектов с целью выделения признаков (существенных, несущественных);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синтез – составление целого из частей, в том числе самостоятельное достраивание с восполнением недостающих компонентов;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выбор оснований и критериев для сравнения, классификации объектов;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подведение под понятие, выведение следствий;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выдвижение гипотез и их обоснование. Постановка и решение проблемы: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lastRenderedPageBreak/>
        <w:t xml:space="preserve">формулирование проблемы; </w:t>
      </w:r>
    </w:p>
    <w:p w:rsidR="004615DB" w:rsidRPr="00A33651" w:rsidRDefault="004615DB" w:rsidP="00DF0D48">
      <w:pPr>
        <w:pStyle w:val="a5"/>
        <w:numPr>
          <w:ilvl w:val="0"/>
          <w:numId w:val="10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самостоятельное создание способов решения проблем творческого и поискового характера.</w:t>
      </w:r>
    </w:p>
    <w:p w:rsidR="004615DB" w:rsidRPr="00A33651" w:rsidRDefault="00D05768" w:rsidP="00DF0D48">
      <w:pPr>
        <w:tabs>
          <w:tab w:val="left" w:pos="0"/>
        </w:tabs>
        <w:spacing w:line="360" w:lineRule="auto"/>
        <w:ind w:left="60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 </w:t>
      </w:r>
      <w:r w:rsidR="004615DB" w:rsidRPr="00A33651">
        <w:rPr>
          <w:rFonts w:ascii="Times New Roman" w:hAnsi="Times New Roman"/>
          <w:b/>
          <w:i w:val="0"/>
          <w:sz w:val="28"/>
          <w:szCs w:val="28"/>
        </w:rPr>
        <w:t>Коммуникативные УУД</w:t>
      </w:r>
      <w:r w:rsidR="004615DB" w:rsidRPr="00A33651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4615DB" w:rsidRPr="00A33651" w:rsidRDefault="004615DB" w:rsidP="00DF0D48">
      <w:pPr>
        <w:pStyle w:val="a5"/>
        <w:numPr>
          <w:ilvl w:val="0"/>
          <w:numId w:val="11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4615DB" w:rsidRPr="00A33651" w:rsidRDefault="004615DB" w:rsidP="00DF0D48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постановка вопросов – инициативное сотрудничество в поиске и сборе информации; </w:t>
      </w:r>
    </w:p>
    <w:p w:rsidR="004615DB" w:rsidRPr="00A33651" w:rsidRDefault="004615DB" w:rsidP="00DF0D48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4615DB" w:rsidRPr="00A33651" w:rsidRDefault="004615DB" w:rsidP="00DF0D48">
      <w:pPr>
        <w:pStyle w:val="a5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управление поведением партнера – контроль, коррекция, оценка его действий. </w:t>
      </w:r>
    </w:p>
    <w:p w:rsidR="00A164E3" w:rsidRPr="00A33651" w:rsidRDefault="004615DB" w:rsidP="00DF0D48">
      <w:pPr>
        <w:spacing w:line="360" w:lineRule="auto"/>
        <w:ind w:left="60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 xml:space="preserve">Предметные </w:t>
      </w:r>
    </w:p>
    <w:p w:rsidR="00D05768" w:rsidRPr="00A33651" w:rsidRDefault="004615DB" w:rsidP="00DF0D4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A33651">
        <w:rPr>
          <w:rFonts w:ascii="Times New Roman" w:hAnsi="Times New Roman"/>
          <w:i w:val="0"/>
          <w:sz w:val="28"/>
          <w:szCs w:val="28"/>
        </w:rPr>
        <w:t>Сформированность</w:t>
      </w:r>
      <w:proofErr w:type="spellEnd"/>
      <w:r w:rsidRPr="00A33651">
        <w:rPr>
          <w:rFonts w:ascii="Times New Roman" w:hAnsi="Times New Roman"/>
          <w:i w:val="0"/>
          <w:sz w:val="28"/>
          <w:szCs w:val="28"/>
        </w:rPr>
        <w:t xml:space="preserve"> первоначальных представлений о роли декоративно-прикладного искусства в жизни и духовно-нравственном развитии человека;</w:t>
      </w:r>
    </w:p>
    <w:p w:rsidR="00D05768" w:rsidRPr="00A33651" w:rsidRDefault="004615DB" w:rsidP="00DF0D48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уметь применять материалы и инструменты в практической деятельности;</w:t>
      </w:r>
    </w:p>
    <w:p w:rsidR="00D05768" w:rsidRPr="00A33651" w:rsidRDefault="004615DB" w:rsidP="00DF0D48">
      <w:pPr>
        <w:pStyle w:val="a5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иметь навыки ручной лепки и декорирования различными способами. </w:t>
      </w:r>
    </w:p>
    <w:p w:rsidR="00D05768" w:rsidRPr="00A33651" w:rsidRDefault="004615DB" w:rsidP="00DF0D48">
      <w:pPr>
        <w:spacing w:line="360" w:lineRule="auto"/>
        <w:ind w:left="60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>Программа предполагает освоение учащимися следующих знаний, умений, навыков</w:t>
      </w:r>
      <w:r w:rsidRPr="00A33651">
        <w:rPr>
          <w:rFonts w:ascii="Times New Roman" w:hAnsi="Times New Roman"/>
          <w:i w:val="0"/>
          <w:sz w:val="28"/>
          <w:szCs w:val="28"/>
        </w:rPr>
        <w:t xml:space="preserve">: </w:t>
      </w:r>
    </w:p>
    <w:p w:rsidR="00D05768" w:rsidRPr="00A33651" w:rsidRDefault="004615DB" w:rsidP="00DF0D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Формирование представлений о лепке из глины. </w:t>
      </w:r>
    </w:p>
    <w:p w:rsidR="00D05768" w:rsidRPr="00A33651" w:rsidRDefault="004615DB" w:rsidP="00DF0D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Умение организовывать рабочее место, применять специальные инструменты и приспособления.</w:t>
      </w:r>
    </w:p>
    <w:p w:rsidR="00D05768" w:rsidRPr="00A33651" w:rsidRDefault="004615DB" w:rsidP="00DF0D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Знание правил безопасности работы с глиной, инструментами.</w:t>
      </w:r>
    </w:p>
    <w:p w:rsidR="00D05768" w:rsidRPr="00A33651" w:rsidRDefault="004615DB" w:rsidP="00DF0D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Овладение разнообразными приемами лепки и технологическими процессами изготовления керамических изделий. </w:t>
      </w:r>
    </w:p>
    <w:p w:rsidR="00D05768" w:rsidRPr="00A33651" w:rsidRDefault="004615DB" w:rsidP="00DF0D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lastRenderedPageBreak/>
        <w:t>Умение использовать полученные знания при выполнении творческих заданий.</w:t>
      </w:r>
    </w:p>
    <w:p w:rsidR="00D05768" w:rsidRPr="00A33651" w:rsidRDefault="004615DB" w:rsidP="00DF0D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Умение обобщать, стилизовать животные и растительные формы.</w:t>
      </w:r>
    </w:p>
    <w:p w:rsidR="00D05768" w:rsidRPr="00A33651" w:rsidRDefault="004615DB" w:rsidP="00DF0D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Ознакомление с местным народным промыслом Ульяновской игрушкой, а также узнать о других ведущих промыслах России. </w:t>
      </w:r>
    </w:p>
    <w:p w:rsidR="00D05768" w:rsidRPr="00A33651" w:rsidRDefault="004615DB" w:rsidP="00DF0D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Умение трансформировать объемное изделие </w:t>
      </w:r>
      <w:proofErr w:type="gramStart"/>
      <w:r w:rsidRPr="00A33651">
        <w:rPr>
          <w:rFonts w:ascii="Times New Roman" w:hAnsi="Times New Roman"/>
          <w:i w:val="0"/>
          <w:sz w:val="28"/>
          <w:szCs w:val="28"/>
        </w:rPr>
        <w:t>в</w:t>
      </w:r>
      <w:proofErr w:type="gramEnd"/>
      <w:r w:rsidRPr="00A33651">
        <w:rPr>
          <w:rFonts w:ascii="Times New Roman" w:hAnsi="Times New Roman"/>
          <w:i w:val="0"/>
          <w:sz w:val="28"/>
          <w:szCs w:val="28"/>
        </w:rPr>
        <w:t xml:space="preserve"> плоское и наоборот. </w:t>
      </w:r>
    </w:p>
    <w:p w:rsidR="00A164E3" w:rsidRPr="00A33651" w:rsidRDefault="004615DB" w:rsidP="00DF0D48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>Умение анализировать свою работу (оценивать выразительность и качество изделий), исходя из полученных знаний, выделять главное, правильно ставить творческую задачу умело, используя приёмы и</w:t>
      </w:r>
      <w:r w:rsidRPr="00A33651">
        <w:rPr>
          <w:rFonts w:ascii="Times New Roman" w:hAnsi="Times New Roman"/>
          <w:sz w:val="28"/>
          <w:szCs w:val="28"/>
        </w:rPr>
        <w:t xml:space="preserve"> </w:t>
      </w:r>
      <w:r w:rsidRPr="00A33651">
        <w:rPr>
          <w:rFonts w:ascii="Times New Roman" w:hAnsi="Times New Roman"/>
          <w:i w:val="0"/>
          <w:sz w:val="28"/>
          <w:szCs w:val="28"/>
        </w:rPr>
        <w:t>изобразительные формы.</w:t>
      </w:r>
    </w:p>
    <w:p w:rsidR="00D05768" w:rsidRPr="00A33651" w:rsidRDefault="004615DB" w:rsidP="00DF0D48">
      <w:pPr>
        <w:pStyle w:val="a5"/>
        <w:spacing w:line="360" w:lineRule="auto"/>
        <w:ind w:left="-142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b/>
          <w:i w:val="0"/>
          <w:sz w:val="28"/>
          <w:szCs w:val="28"/>
        </w:rPr>
        <w:t xml:space="preserve"> Личностные действия</w:t>
      </w:r>
    </w:p>
    <w:p w:rsidR="00D05768" w:rsidRPr="00A33651" w:rsidRDefault="004615DB" w:rsidP="00DF0D48">
      <w:pPr>
        <w:spacing w:line="360" w:lineRule="auto"/>
        <w:ind w:left="60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 </w:t>
      </w:r>
      <w:r w:rsidRPr="00A33651">
        <w:rPr>
          <w:rFonts w:ascii="Times New Roman" w:hAnsi="Times New Roman"/>
          <w:i w:val="0"/>
          <w:sz w:val="28"/>
          <w:szCs w:val="28"/>
        </w:rPr>
        <w:sym w:font="Symbol" w:char="F0B7"/>
      </w:r>
      <w:r w:rsidRPr="00A33651">
        <w:rPr>
          <w:rFonts w:ascii="Times New Roman" w:hAnsi="Times New Roman"/>
          <w:i w:val="0"/>
          <w:sz w:val="28"/>
          <w:szCs w:val="28"/>
        </w:rPr>
        <w:t xml:space="preserve"> личностное, профессиональное, жизненное самоопределение;</w:t>
      </w:r>
    </w:p>
    <w:p w:rsidR="00D05768" w:rsidRPr="00A33651" w:rsidRDefault="004615DB" w:rsidP="00DF0D48">
      <w:pPr>
        <w:spacing w:line="360" w:lineRule="auto"/>
        <w:ind w:left="60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t xml:space="preserve"> </w:t>
      </w:r>
      <w:r w:rsidRPr="00A33651">
        <w:rPr>
          <w:rFonts w:ascii="Times New Roman" w:hAnsi="Times New Roman"/>
          <w:i w:val="0"/>
          <w:sz w:val="28"/>
          <w:szCs w:val="28"/>
        </w:rPr>
        <w:sym w:font="Symbol" w:char="F0B7"/>
      </w:r>
      <w:r w:rsidRPr="00A33651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A33651">
        <w:rPr>
          <w:rFonts w:ascii="Times New Roman" w:hAnsi="Times New Roman"/>
          <w:i w:val="0"/>
          <w:sz w:val="28"/>
          <w:szCs w:val="28"/>
        </w:rPr>
        <w:t>смыслообразование</w:t>
      </w:r>
      <w:proofErr w:type="spellEnd"/>
      <w:r w:rsidRPr="00A33651">
        <w:rPr>
          <w:rFonts w:ascii="Times New Roman" w:hAnsi="Times New Roman"/>
          <w:i w:val="0"/>
          <w:sz w:val="28"/>
          <w:szCs w:val="28"/>
        </w:rPr>
        <w:t xml:space="preserve">, т.е. 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Ученик должен задаваться </w:t>
      </w:r>
      <w:proofErr w:type="gramStart"/>
      <w:r w:rsidRPr="00A33651">
        <w:rPr>
          <w:rFonts w:ascii="Times New Roman" w:hAnsi="Times New Roman"/>
          <w:i w:val="0"/>
          <w:sz w:val="28"/>
          <w:szCs w:val="28"/>
        </w:rPr>
        <w:t>вопросом</w:t>
      </w:r>
      <w:proofErr w:type="gramEnd"/>
      <w:r w:rsidRPr="00A33651">
        <w:rPr>
          <w:rFonts w:ascii="Times New Roman" w:hAnsi="Times New Roman"/>
          <w:i w:val="0"/>
          <w:sz w:val="28"/>
          <w:szCs w:val="28"/>
        </w:rPr>
        <w:t xml:space="preserve">: какое значение и </w:t>
      </w:r>
      <w:proofErr w:type="gramStart"/>
      <w:r w:rsidRPr="00A33651">
        <w:rPr>
          <w:rFonts w:ascii="Times New Roman" w:hAnsi="Times New Roman"/>
          <w:i w:val="0"/>
          <w:sz w:val="28"/>
          <w:szCs w:val="28"/>
        </w:rPr>
        <w:t>какой</w:t>
      </w:r>
      <w:proofErr w:type="gramEnd"/>
      <w:r w:rsidRPr="00A33651">
        <w:rPr>
          <w:rFonts w:ascii="Times New Roman" w:hAnsi="Times New Roman"/>
          <w:i w:val="0"/>
          <w:sz w:val="28"/>
          <w:szCs w:val="28"/>
        </w:rPr>
        <w:t xml:space="preserve"> смысл имеет для меня учение? – и уметь на него отвечать; </w:t>
      </w:r>
    </w:p>
    <w:p w:rsidR="00D05768" w:rsidRPr="00A33651" w:rsidRDefault="004615DB" w:rsidP="00DF0D48">
      <w:pPr>
        <w:spacing w:line="360" w:lineRule="auto"/>
        <w:ind w:left="60"/>
        <w:jc w:val="both"/>
        <w:rPr>
          <w:rFonts w:ascii="Times New Roman" w:hAnsi="Times New Roman"/>
          <w:i w:val="0"/>
          <w:sz w:val="28"/>
          <w:szCs w:val="28"/>
        </w:rPr>
      </w:pPr>
      <w:r w:rsidRPr="00A33651">
        <w:rPr>
          <w:rFonts w:ascii="Times New Roman" w:hAnsi="Times New Roman"/>
          <w:i w:val="0"/>
          <w:sz w:val="28"/>
          <w:szCs w:val="28"/>
        </w:rPr>
        <w:sym w:font="Symbol" w:char="F0B7"/>
      </w:r>
      <w:r w:rsidRPr="00A33651">
        <w:rPr>
          <w:rFonts w:ascii="Times New Roman" w:hAnsi="Times New Roman"/>
          <w:i w:val="0"/>
          <w:sz w:val="28"/>
          <w:szCs w:val="28"/>
        </w:rPr>
        <w:t xml:space="preserve">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выбор; </w:t>
      </w:r>
    </w:p>
    <w:p w:rsidR="00DF0D48" w:rsidRPr="00A33651" w:rsidRDefault="004615DB" w:rsidP="008C0D2D">
      <w:pPr>
        <w:spacing w:line="360" w:lineRule="auto"/>
        <w:ind w:left="60"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i w:val="0"/>
          <w:sz w:val="28"/>
          <w:szCs w:val="28"/>
        </w:rPr>
        <w:sym w:font="Symbol" w:char="F0B7"/>
      </w:r>
      <w:r w:rsidRPr="00A33651">
        <w:rPr>
          <w:rFonts w:ascii="Times New Roman" w:hAnsi="Times New Roman"/>
          <w:i w:val="0"/>
          <w:sz w:val="28"/>
          <w:szCs w:val="28"/>
        </w:rPr>
        <w:t xml:space="preserve"> формирование эстетического отношения к красоте окружающего мира; развитие умения контактировать со сверстниками в творческой деятельности; развитие художественного вкуса через анализ гармонии и целесообразности форм изделий и художественных приёмов их отделки; формирование чувства радости от результатов индивидуальной и коллективной</w:t>
      </w:r>
      <w:r w:rsidR="00DF0D48" w:rsidRPr="00A33651">
        <w:rPr>
          <w:rFonts w:ascii="Times New Roman" w:hAnsi="Times New Roman"/>
          <w:i w:val="0"/>
          <w:sz w:val="28"/>
          <w:szCs w:val="28"/>
        </w:rPr>
        <w:t>.</w:t>
      </w:r>
    </w:p>
    <w:p w:rsidR="00EE3747" w:rsidRPr="00A33651" w:rsidRDefault="00EE3747" w:rsidP="004435F9">
      <w:pPr>
        <w:spacing w:after="0"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A33651">
        <w:rPr>
          <w:rFonts w:ascii="Times New Roman" w:hAnsi="Times New Roman"/>
          <w:i w:val="0"/>
          <w:iCs w:val="0"/>
          <w:sz w:val="28"/>
          <w:szCs w:val="28"/>
        </w:rPr>
        <w:t xml:space="preserve">Программа предполагает достижение 1 </w:t>
      </w:r>
      <w:r w:rsidR="00D4704B" w:rsidRPr="00A33651">
        <w:rPr>
          <w:rFonts w:ascii="Times New Roman" w:hAnsi="Times New Roman"/>
          <w:i w:val="0"/>
          <w:iCs w:val="0"/>
          <w:sz w:val="28"/>
          <w:szCs w:val="28"/>
        </w:rPr>
        <w:t xml:space="preserve">и 2 </w:t>
      </w:r>
      <w:r w:rsidRPr="00A33651">
        <w:rPr>
          <w:rFonts w:ascii="Times New Roman" w:hAnsi="Times New Roman"/>
          <w:i w:val="0"/>
          <w:iCs w:val="0"/>
          <w:sz w:val="28"/>
          <w:szCs w:val="28"/>
        </w:rPr>
        <w:t>уровня  воспитательных результатов:</w:t>
      </w:r>
    </w:p>
    <w:p w:rsidR="00EE3747" w:rsidRPr="00A33651" w:rsidRDefault="00EE3747" w:rsidP="00D4704B">
      <w:pPr>
        <w:tabs>
          <w:tab w:val="left" w:pos="318"/>
        </w:tabs>
        <w:spacing w:after="160" w:line="276" w:lineRule="auto"/>
        <w:ind w:left="34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hAnsi="Times New Roman"/>
          <w:b/>
          <w:i w:val="0"/>
          <w:iCs w:val="0"/>
          <w:sz w:val="28"/>
          <w:szCs w:val="28"/>
        </w:rPr>
        <w:t>1 уровень:</w:t>
      </w:r>
      <w:r w:rsidRPr="00A33651">
        <w:rPr>
          <w:rFonts w:ascii="Times New Roman" w:hAnsi="Times New Roman"/>
          <w:i w:val="0"/>
          <w:iCs w:val="0"/>
          <w:sz w:val="28"/>
          <w:szCs w:val="28"/>
        </w:rPr>
        <w:t xml:space="preserve">  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получение элементарных представлений о художественных ценностях культуры своего народа;  приобретение знаний об эстетических идеалах, традициях художественной культуры родного края;  умение видеть прекрасное в окружающем мире.</w:t>
      </w:r>
    </w:p>
    <w:p w:rsidR="00D4704B" w:rsidRPr="00A33651" w:rsidRDefault="00D4704B" w:rsidP="00D4704B">
      <w:pPr>
        <w:spacing w:line="276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A33651">
        <w:rPr>
          <w:rFonts w:ascii="Times New Roman" w:eastAsiaTheme="minorHAnsi" w:hAnsi="Times New Roman"/>
          <w:b/>
          <w:i w:val="0"/>
          <w:iCs w:val="0"/>
          <w:sz w:val="28"/>
          <w:szCs w:val="28"/>
        </w:rPr>
        <w:lastRenderedPageBreak/>
        <w:t>2 уровень:</w:t>
      </w:r>
      <w:r w:rsidRPr="00A33651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 получение опыта переживания и позитивного отношения к художественным ценностям культуры своего народа;  получение первоначального опыта самореализации в различных видах и формах художественного творчества.</w:t>
      </w:r>
    </w:p>
    <w:p w:rsidR="00A66B15" w:rsidRDefault="00A66B15" w:rsidP="00972044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72044" w:rsidRDefault="00EE3747" w:rsidP="00972044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 Тематическое планирование</w:t>
      </w:r>
    </w:p>
    <w:p w:rsidR="00972044" w:rsidRPr="00A164E3" w:rsidRDefault="00972044" w:rsidP="00972044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5класс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410"/>
      </w:tblGrid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b/>
                <w:i w:val="0"/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</w:tcPr>
          <w:p w:rsidR="00972044" w:rsidRPr="00011481" w:rsidRDefault="00972044" w:rsidP="008D6E65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b/>
                <w:i w:val="0"/>
                <w:sz w:val="28"/>
                <w:szCs w:val="28"/>
              </w:rPr>
              <w:t>Кол-во часов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Вводная беседа</w:t>
            </w: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Композиция на свободную тему</w:t>
            </w: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Ручное формование</w:t>
            </w: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4-5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Изготовление окарины (свистульки)</w:t>
            </w: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Роспись окарины (свистульки)</w:t>
            </w:r>
          </w:p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7-8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Дымковская игрушка. « Нянюшка  птичница»</w:t>
            </w:r>
          </w:p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9-12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bCs/>
                <w:i w:val="0"/>
                <w:iCs w:val="0"/>
                <w:sz w:val="28"/>
                <w:szCs w:val="28"/>
                <w:lang w:eastAsia="ru-RU"/>
              </w:rPr>
              <w:t>Игрушки на тему  «русских народных сказок» </w:t>
            </w:r>
          </w:p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eastAsia="Times New Roman" w:hAnsi="Times New Roman"/>
                <w:i w:val="0"/>
                <w:iCs w:val="0"/>
                <w:color w:val="333333"/>
                <w:sz w:val="28"/>
                <w:szCs w:val="28"/>
                <w:lang w:eastAsia="ru-RU"/>
              </w:rPr>
              <w:t>13-16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Изготовление  колокольчика  </w:t>
            </w:r>
            <w:proofErr w:type="spellStart"/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безгончарным</w:t>
            </w:r>
            <w:proofErr w:type="spellEnd"/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  способом (новогодние  сувениры)</w:t>
            </w:r>
          </w:p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17-18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Формование жгутами</w:t>
            </w: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19-20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Изготовление «вазочки» из жгутов.</w:t>
            </w:r>
          </w:p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21-22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 xml:space="preserve">Изготовление  граната «вазочки» </w:t>
            </w:r>
          </w:p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23-25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bCs/>
                <w:i w:val="0"/>
                <w:iCs w:val="0"/>
                <w:sz w:val="28"/>
                <w:szCs w:val="28"/>
                <w:lang w:eastAsia="ru-RU"/>
              </w:rPr>
              <w:t>Пасхальный сувенир «Яйцо на подставке»</w:t>
            </w:r>
          </w:p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26-29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  <w:t>Изготовление настенного   панно «Рыбка»</w:t>
            </w:r>
          </w:p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</w:tr>
      <w:tr w:rsidR="00972044" w:rsidRPr="00011481" w:rsidTr="00276797"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30-31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 «Блюдо декоративное».</w:t>
            </w:r>
          </w:p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</w:tr>
      <w:tr w:rsidR="00972044" w:rsidRPr="00011481" w:rsidTr="00276797">
        <w:trPr>
          <w:trHeight w:val="351"/>
        </w:trPr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32-34</w:t>
            </w:r>
          </w:p>
        </w:tc>
        <w:tc>
          <w:tcPr>
            <w:tcW w:w="6520" w:type="dxa"/>
          </w:tcPr>
          <w:p w:rsidR="00972044" w:rsidRPr="00011481" w:rsidRDefault="00972044" w:rsidP="008D6E65">
            <w:pPr>
              <w:shd w:val="clear" w:color="auto" w:fill="FFFFFF"/>
              <w:spacing w:after="150" w:line="300" w:lineRule="atLeast"/>
              <w:rPr>
                <w:rFonts w:ascii="Times New Roman" w:hAnsi="Times New Roman"/>
                <w:sz w:val="28"/>
                <w:szCs w:val="28"/>
              </w:rPr>
            </w:pPr>
            <w:r w:rsidRPr="00011481">
              <w:rPr>
                <w:rFonts w:ascii="Times New Roman" w:eastAsia="Times New Roman" w:hAnsi="Times New Roman"/>
                <w:bCs/>
                <w:i w:val="0"/>
                <w:iCs w:val="0"/>
                <w:sz w:val="28"/>
                <w:szCs w:val="28"/>
                <w:lang w:eastAsia="ru-RU"/>
              </w:rPr>
              <w:t xml:space="preserve"> « Мир глазами детей»</w:t>
            </w: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</w:tr>
      <w:tr w:rsidR="00972044" w:rsidRPr="00011481" w:rsidTr="00276797">
        <w:trPr>
          <w:trHeight w:val="402"/>
        </w:trPr>
        <w:tc>
          <w:tcPr>
            <w:tcW w:w="959" w:type="dxa"/>
          </w:tcPr>
          <w:p w:rsidR="00972044" w:rsidRPr="00011481" w:rsidRDefault="00972044" w:rsidP="008D6E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972044" w:rsidRPr="00011481" w:rsidRDefault="00972044" w:rsidP="00972044">
            <w:pP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333333"/>
                <w:sz w:val="28"/>
                <w:szCs w:val="28"/>
                <w:lang w:eastAsia="ru-RU"/>
              </w:rPr>
            </w:pPr>
            <w:r w:rsidRPr="00011481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333333"/>
                <w:sz w:val="28"/>
                <w:szCs w:val="28"/>
                <w:lang w:eastAsia="ru-RU"/>
              </w:rPr>
              <w:t>Всего</w:t>
            </w:r>
            <w:proofErr w:type="gramStart"/>
            <w:r w:rsidRPr="00011481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011481"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333333"/>
                <w:sz w:val="28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2410" w:type="dxa"/>
          </w:tcPr>
          <w:p w:rsidR="00972044" w:rsidRPr="00011481" w:rsidRDefault="00972044" w:rsidP="00972044">
            <w:pPr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011481">
              <w:rPr>
                <w:rFonts w:ascii="Times New Roman" w:hAnsi="Times New Roman"/>
                <w:b/>
                <w:i w:val="0"/>
                <w:sz w:val="28"/>
                <w:szCs w:val="28"/>
              </w:rPr>
              <w:t>34</w:t>
            </w:r>
          </w:p>
        </w:tc>
      </w:tr>
    </w:tbl>
    <w:p w:rsidR="00011481" w:rsidRDefault="00011481" w:rsidP="00011481">
      <w:pPr>
        <w:rPr>
          <w:rFonts w:ascii="Times New Roman" w:hAnsi="Times New Roman"/>
          <w:sz w:val="28"/>
          <w:szCs w:val="28"/>
        </w:rPr>
      </w:pPr>
    </w:p>
    <w:p w:rsidR="00011481" w:rsidRDefault="00011481" w:rsidP="000114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76797" w:rsidRDefault="00276797" w:rsidP="00011481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Поурочное</w:t>
      </w:r>
      <w:r w:rsidRPr="00A164E3">
        <w:rPr>
          <w:rFonts w:ascii="Times New Roman" w:hAnsi="Times New Roman"/>
          <w:b/>
          <w:i w:val="0"/>
          <w:sz w:val="28"/>
          <w:szCs w:val="28"/>
        </w:rPr>
        <w:t xml:space="preserve"> планирование</w:t>
      </w:r>
    </w:p>
    <w:p w:rsidR="00276797" w:rsidRPr="00A164E3" w:rsidRDefault="00276797" w:rsidP="00276797">
      <w:pPr>
        <w:jc w:val="center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5класс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938"/>
        <w:gridCol w:w="5124"/>
        <w:gridCol w:w="992"/>
        <w:gridCol w:w="851"/>
        <w:gridCol w:w="850"/>
        <w:gridCol w:w="1418"/>
      </w:tblGrid>
      <w:tr w:rsidR="00276797" w:rsidTr="00276797">
        <w:tc>
          <w:tcPr>
            <w:tcW w:w="938" w:type="dxa"/>
          </w:tcPr>
          <w:p w:rsidR="00276797" w:rsidRPr="00A164E3" w:rsidRDefault="00276797" w:rsidP="00FC4CB6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b/>
                <w:i w:val="0"/>
                <w:sz w:val="24"/>
                <w:szCs w:val="24"/>
              </w:rPr>
              <w:t>№</w:t>
            </w:r>
          </w:p>
        </w:tc>
        <w:tc>
          <w:tcPr>
            <w:tcW w:w="5124" w:type="dxa"/>
          </w:tcPr>
          <w:p w:rsidR="00276797" w:rsidRPr="00A164E3" w:rsidRDefault="00276797" w:rsidP="00FC4CB6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b/>
                <w:i w:val="0"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276797" w:rsidRPr="00A164E3" w:rsidRDefault="00276797" w:rsidP="00276797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Кол-во часов</w:t>
            </w:r>
          </w:p>
        </w:tc>
        <w:tc>
          <w:tcPr>
            <w:tcW w:w="851" w:type="dxa"/>
          </w:tcPr>
          <w:p w:rsidR="00276797" w:rsidRPr="00A164E3" w:rsidRDefault="00276797" w:rsidP="00FC4CB6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A164E3">
              <w:rPr>
                <w:rFonts w:ascii="Times New Roman" w:hAnsi="Times New Roman"/>
                <w:b/>
                <w:i w:val="0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276797" w:rsidRPr="00A164E3" w:rsidRDefault="00276797" w:rsidP="00FC4CB6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Коррекция</w:t>
            </w:r>
          </w:p>
        </w:tc>
        <w:tc>
          <w:tcPr>
            <w:tcW w:w="1418" w:type="dxa"/>
          </w:tcPr>
          <w:p w:rsidR="00276797" w:rsidRPr="00A164E3" w:rsidRDefault="00276797" w:rsidP="00276797">
            <w:pPr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sz w:val="24"/>
                <w:szCs w:val="24"/>
              </w:rPr>
              <w:t>Формы проведения занятий</w:t>
            </w:r>
          </w:p>
        </w:tc>
      </w:tr>
      <w:tr w:rsidR="00276797" w:rsidTr="00276797">
        <w:tc>
          <w:tcPr>
            <w:tcW w:w="938" w:type="dxa"/>
          </w:tcPr>
          <w:p w:rsidR="00276797" w:rsidRPr="00311AA3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5124" w:type="dxa"/>
          </w:tcPr>
          <w:p w:rsidR="00276797" w:rsidRPr="008C0D2D" w:rsidRDefault="00276797" w:rsidP="00FC4CB6">
            <w:r w:rsidRPr="008C0D2D">
              <w:rPr>
                <w:rFonts w:ascii="Times New Roman" w:hAnsi="Times New Roman"/>
                <w:i w:val="0"/>
                <w:sz w:val="24"/>
                <w:szCs w:val="24"/>
              </w:rPr>
              <w:t>Вводная беседа</w:t>
            </w:r>
          </w:p>
        </w:tc>
        <w:tc>
          <w:tcPr>
            <w:tcW w:w="992" w:type="dxa"/>
          </w:tcPr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FC4CB6"/>
        </w:tc>
        <w:tc>
          <w:tcPr>
            <w:tcW w:w="850" w:type="dxa"/>
          </w:tcPr>
          <w:p w:rsidR="00276797" w:rsidRDefault="00276797" w:rsidP="00FC4CB6"/>
        </w:tc>
        <w:tc>
          <w:tcPr>
            <w:tcW w:w="1418" w:type="dxa"/>
          </w:tcPr>
          <w:p w:rsidR="00276797" w:rsidRPr="00276797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беседа</w:t>
            </w:r>
          </w:p>
        </w:tc>
      </w:tr>
      <w:tr w:rsidR="00276797" w:rsidTr="00276797">
        <w:tc>
          <w:tcPr>
            <w:tcW w:w="938" w:type="dxa"/>
          </w:tcPr>
          <w:p w:rsidR="00276797" w:rsidRPr="00311AA3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5124" w:type="dxa"/>
          </w:tcPr>
          <w:p w:rsidR="00276797" w:rsidRPr="008C0D2D" w:rsidRDefault="00276797" w:rsidP="00FC4CB6">
            <w:r w:rsidRPr="008C0D2D">
              <w:rPr>
                <w:rFonts w:ascii="Times New Roman" w:hAnsi="Times New Roman"/>
                <w:i w:val="0"/>
                <w:sz w:val="24"/>
                <w:szCs w:val="24"/>
              </w:rPr>
              <w:t>Композиция на свободную тему</w:t>
            </w:r>
          </w:p>
        </w:tc>
        <w:tc>
          <w:tcPr>
            <w:tcW w:w="992" w:type="dxa"/>
          </w:tcPr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FC4CB6"/>
        </w:tc>
        <w:tc>
          <w:tcPr>
            <w:tcW w:w="850" w:type="dxa"/>
          </w:tcPr>
          <w:p w:rsidR="00276797" w:rsidRDefault="00276797" w:rsidP="00FC4CB6"/>
        </w:tc>
        <w:tc>
          <w:tcPr>
            <w:tcW w:w="1418" w:type="dxa"/>
          </w:tcPr>
          <w:p w:rsidR="00276797" w:rsidRPr="00276797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c>
          <w:tcPr>
            <w:tcW w:w="938" w:type="dxa"/>
          </w:tcPr>
          <w:p w:rsidR="00276797" w:rsidRPr="00311AA3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5124" w:type="dxa"/>
          </w:tcPr>
          <w:p w:rsidR="00276797" w:rsidRPr="008C0D2D" w:rsidRDefault="00276797" w:rsidP="00FC4CB6"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Ручное формование</w:t>
            </w:r>
          </w:p>
        </w:tc>
        <w:tc>
          <w:tcPr>
            <w:tcW w:w="992" w:type="dxa"/>
          </w:tcPr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FC4CB6"/>
        </w:tc>
        <w:tc>
          <w:tcPr>
            <w:tcW w:w="850" w:type="dxa"/>
          </w:tcPr>
          <w:p w:rsidR="00276797" w:rsidRDefault="00276797" w:rsidP="00FC4CB6"/>
        </w:tc>
        <w:tc>
          <w:tcPr>
            <w:tcW w:w="1418" w:type="dxa"/>
          </w:tcPr>
          <w:p w:rsidR="00276797" w:rsidRPr="00276797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Индивид.работа</w:t>
            </w:r>
            <w:proofErr w:type="spellEnd"/>
          </w:p>
        </w:tc>
      </w:tr>
      <w:tr w:rsidR="00276797" w:rsidTr="00276797">
        <w:trPr>
          <w:trHeight w:val="150"/>
        </w:trPr>
        <w:tc>
          <w:tcPr>
            <w:tcW w:w="938" w:type="dxa"/>
            <w:vMerge w:val="restart"/>
          </w:tcPr>
          <w:p w:rsidR="00276797" w:rsidRPr="00311AA3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4-5</w:t>
            </w:r>
          </w:p>
        </w:tc>
        <w:tc>
          <w:tcPr>
            <w:tcW w:w="5124" w:type="dxa"/>
            <w:vMerge w:val="restart"/>
          </w:tcPr>
          <w:p w:rsidR="00276797" w:rsidRPr="008C0D2D" w:rsidRDefault="00276797" w:rsidP="00FC4CB6"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Изготовление окарины (свистульки)</w:t>
            </w:r>
          </w:p>
        </w:tc>
        <w:tc>
          <w:tcPr>
            <w:tcW w:w="992" w:type="dxa"/>
            <w:vMerge w:val="restart"/>
          </w:tcPr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FC4CB6"/>
        </w:tc>
        <w:tc>
          <w:tcPr>
            <w:tcW w:w="850" w:type="dxa"/>
          </w:tcPr>
          <w:p w:rsidR="00276797" w:rsidRDefault="00276797" w:rsidP="00FC4CB6"/>
        </w:tc>
        <w:tc>
          <w:tcPr>
            <w:tcW w:w="1418" w:type="dxa"/>
          </w:tcPr>
          <w:p w:rsidR="00276797" w:rsidRPr="00276797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Инд.работа</w:t>
            </w:r>
            <w:proofErr w:type="spellEnd"/>
          </w:p>
        </w:tc>
      </w:tr>
      <w:tr w:rsidR="00276797" w:rsidTr="00276797">
        <w:trPr>
          <w:trHeight w:val="180"/>
        </w:trPr>
        <w:tc>
          <w:tcPr>
            <w:tcW w:w="938" w:type="dxa"/>
            <w:vMerge/>
          </w:tcPr>
          <w:p w:rsidR="00276797" w:rsidRPr="00311AA3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FC4CB6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FC4CB6">
            <w:pP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FC4CB6"/>
        </w:tc>
        <w:tc>
          <w:tcPr>
            <w:tcW w:w="850" w:type="dxa"/>
          </w:tcPr>
          <w:p w:rsidR="00276797" w:rsidRDefault="00276797" w:rsidP="00276797">
            <w:pPr>
              <w:jc w:val="center"/>
            </w:pPr>
          </w:p>
        </w:tc>
        <w:tc>
          <w:tcPr>
            <w:tcW w:w="1418" w:type="dxa"/>
          </w:tcPr>
          <w:p w:rsidR="00276797" w:rsidRPr="00276797" w:rsidRDefault="00276797" w:rsidP="002767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Работа в группах</w:t>
            </w:r>
          </w:p>
        </w:tc>
      </w:tr>
      <w:tr w:rsidR="00276797" w:rsidTr="00276797">
        <w:tc>
          <w:tcPr>
            <w:tcW w:w="938" w:type="dxa"/>
          </w:tcPr>
          <w:p w:rsidR="00276797" w:rsidRPr="00311AA3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5124" w:type="dxa"/>
          </w:tcPr>
          <w:p w:rsidR="00276797" w:rsidRPr="008C0D2D" w:rsidRDefault="00276797" w:rsidP="00FC4CB6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Роспись окарины (свистульки)</w:t>
            </w:r>
          </w:p>
          <w:p w:rsidR="00276797" w:rsidRPr="008C0D2D" w:rsidRDefault="00276797" w:rsidP="00FC4CB6"/>
        </w:tc>
        <w:tc>
          <w:tcPr>
            <w:tcW w:w="992" w:type="dxa"/>
          </w:tcPr>
          <w:p w:rsidR="00276797" w:rsidRDefault="00276797">
            <w:pPr>
              <w:spacing w:line="276" w:lineRule="auto"/>
            </w:pPr>
          </w:p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FC4CB6"/>
        </w:tc>
        <w:tc>
          <w:tcPr>
            <w:tcW w:w="850" w:type="dxa"/>
          </w:tcPr>
          <w:p w:rsidR="00276797" w:rsidRDefault="00276797" w:rsidP="00FC4CB6"/>
        </w:tc>
        <w:tc>
          <w:tcPr>
            <w:tcW w:w="1418" w:type="dxa"/>
          </w:tcPr>
          <w:p w:rsidR="00276797" w:rsidRPr="00276797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rPr>
          <w:trHeight w:val="360"/>
        </w:trPr>
        <w:tc>
          <w:tcPr>
            <w:tcW w:w="938" w:type="dxa"/>
            <w:vMerge w:val="restart"/>
          </w:tcPr>
          <w:p w:rsidR="00276797" w:rsidRPr="00311AA3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7-8</w:t>
            </w:r>
          </w:p>
        </w:tc>
        <w:tc>
          <w:tcPr>
            <w:tcW w:w="5124" w:type="dxa"/>
            <w:vMerge w:val="restart"/>
          </w:tcPr>
          <w:p w:rsidR="00276797" w:rsidRPr="008C0D2D" w:rsidRDefault="00276797" w:rsidP="00FC4CB6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Дымковская игрушка. «</w:t>
            </w:r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Нянюшка  птичница»</w:t>
            </w:r>
          </w:p>
          <w:p w:rsidR="00276797" w:rsidRPr="008C0D2D" w:rsidRDefault="00276797" w:rsidP="00FC4CB6"/>
        </w:tc>
        <w:tc>
          <w:tcPr>
            <w:tcW w:w="992" w:type="dxa"/>
            <w:vMerge w:val="restart"/>
          </w:tcPr>
          <w:p w:rsidR="00276797" w:rsidRDefault="00276797">
            <w:pPr>
              <w:spacing w:line="276" w:lineRule="auto"/>
            </w:pPr>
          </w:p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FC4CB6"/>
        </w:tc>
        <w:tc>
          <w:tcPr>
            <w:tcW w:w="850" w:type="dxa"/>
          </w:tcPr>
          <w:p w:rsidR="00276797" w:rsidRDefault="00276797" w:rsidP="00FC4CB6"/>
        </w:tc>
        <w:tc>
          <w:tcPr>
            <w:tcW w:w="1418" w:type="dxa"/>
          </w:tcPr>
          <w:p w:rsidR="00276797" w:rsidRPr="00276797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Беседа, практическая работа</w:t>
            </w:r>
          </w:p>
        </w:tc>
      </w:tr>
      <w:tr w:rsidR="00276797" w:rsidTr="00276797">
        <w:trPr>
          <w:trHeight w:val="375"/>
        </w:trPr>
        <w:tc>
          <w:tcPr>
            <w:tcW w:w="938" w:type="dxa"/>
            <w:vMerge/>
          </w:tcPr>
          <w:p w:rsidR="00276797" w:rsidRPr="00311AA3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FC4CB6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FC4CB6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FC4CB6"/>
        </w:tc>
        <w:tc>
          <w:tcPr>
            <w:tcW w:w="850" w:type="dxa"/>
          </w:tcPr>
          <w:p w:rsidR="00276797" w:rsidRDefault="00276797" w:rsidP="00FC4CB6"/>
        </w:tc>
        <w:tc>
          <w:tcPr>
            <w:tcW w:w="1418" w:type="dxa"/>
          </w:tcPr>
          <w:p w:rsidR="00276797" w:rsidRPr="00276797" w:rsidRDefault="00276797" w:rsidP="00FC4CB6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Групповая работа</w:t>
            </w:r>
          </w:p>
        </w:tc>
      </w:tr>
      <w:tr w:rsidR="00276797" w:rsidTr="00276797">
        <w:trPr>
          <w:trHeight w:val="255"/>
        </w:trPr>
        <w:tc>
          <w:tcPr>
            <w:tcW w:w="938" w:type="dxa"/>
            <w:vMerge w:val="restart"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9-12</w:t>
            </w:r>
          </w:p>
        </w:tc>
        <w:tc>
          <w:tcPr>
            <w:tcW w:w="5124" w:type="dxa"/>
            <w:vMerge w:val="restart"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C0D2D"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  <w:t>Игрушки на тему  «русских народных сказок» </w:t>
            </w:r>
          </w:p>
          <w:p w:rsidR="00276797" w:rsidRPr="008C0D2D" w:rsidRDefault="00276797" w:rsidP="00276797"/>
        </w:tc>
        <w:tc>
          <w:tcPr>
            <w:tcW w:w="992" w:type="dxa"/>
            <w:vMerge w:val="restart"/>
          </w:tcPr>
          <w:p w:rsidR="00276797" w:rsidRDefault="00276797" w:rsidP="00276797">
            <w:pPr>
              <w:spacing w:line="276" w:lineRule="auto"/>
            </w:pPr>
          </w:p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rPr>
          <w:trHeight w:val="25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Индивид.работа</w:t>
            </w:r>
            <w:proofErr w:type="spellEnd"/>
          </w:p>
        </w:tc>
      </w:tr>
      <w:tr w:rsidR="00276797" w:rsidTr="00276797">
        <w:trPr>
          <w:trHeight w:val="150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Инд.работа</w:t>
            </w:r>
            <w:proofErr w:type="spellEnd"/>
          </w:p>
        </w:tc>
      </w:tr>
      <w:tr w:rsidR="00276797" w:rsidTr="00276797">
        <w:trPr>
          <w:trHeight w:val="128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Работа в группах</w:t>
            </w:r>
          </w:p>
        </w:tc>
      </w:tr>
      <w:tr w:rsidR="00276797" w:rsidTr="00276797">
        <w:trPr>
          <w:trHeight w:val="300"/>
        </w:trPr>
        <w:tc>
          <w:tcPr>
            <w:tcW w:w="938" w:type="dxa"/>
            <w:vMerge w:val="restart"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eastAsia="Times New Roman" w:hAnsi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5124" w:type="dxa"/>
            <w:vMerge w:val="restart"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Изготовление  колокольчика  </w:t>
            </w:r>
            <w:proofErr w:type="spellStart"/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безгончарным</w:t>
            </w:r>
            <w:proofErr w:type="spellEnd"/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  способом (новогодние  сувениры)</w:t>
            </w:r>
          </w:p>
          <w:p w:rsidR="00276797" w:rsidRPr="008C0D2D" w:rsidRDefault="00276797" w:rsidP="00276797"/>
        </w:tc>
        <w:tc>
          <w:tcPr>
            <w:tcW w:w="992" w:type="dxa"/>
            <w:vMerge w:val="restart"/>
          </w:tcPr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rPr>
          <w:trHeight w:val="28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eastAsia="Times New Roman" w:hAnsi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>
            <w:pPr>
              <w:jc w:val="center"/>
            </w:pPr>
          </w:p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Беседа, практическая работа</w:t>
            </w:r>
          </w:p>
        </w:tc>
      </w:tr>
      <w:tr w:rsidR="00276797" w:rsidTr="00276797">
        <w:trPr>
          <w:trHeight w:val="22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eastAsia="Times New Roman" w:hAnsi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Групповая работа</w:t>
            </w:r>
          </w:p>
        </w:tc>
      </w:tr>
      <w:tr w:rsidR="00276797" w:rsidTr="00276797">
        <w:trPr>
          <w:trHeight w:val="210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eastAsia="Times New Roman" w:hAnsi="Times New Roman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rPr>
          <w:trHeight w:val="165"/>
        </w:trPr>
        <w:tc>
          <w:tcPr>
            <w:tcW w:w="938" w:type="dxa"/>
            <w:vMerge w:val="restart"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17-18</w:t>
            </w:r>
          </w:p>
        </w:tc>
        <w:tc>
          <w:tcPr>
            <w:tcW w:w="5124" w:type="dxa"/>
            <w:vMerge w:val="restart"/>
          </w:tcPr>
          <w:p w:rsidR="00276797" w:rsidRPr="008C0D2D" w:rsidRDefault="00276797" w:rsidP="00276797">
            <w:r w:rsidRPr="008C0D2D">
              <w:rPr>
                <w:rFonts w:ascii="Times New Roman" w:hAnsi="Times New Roman"/>
                <w:i w:val="0"/>
                <w:sz w:val="24"/>
                <w:szCs w:val="24"/>
              </w:rPr>
              <w:t>Формование жгутами</w:t>
            </w:r>
          </w:p>
        </w:tc>
        <w:tc>
          <w:tcPr>
            <w:tcW w:w="992" w:type="dxa"/>
            <w:vMerge w:val="restart"/>
          </w:tcPr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Индивид.работа</w:t>
            </w:r>
            <w:proofErr w:type="spellEnd"/>
          </w:p>
        </w:tc>
      </w:tr>
      <w:tr w:rsidR="00276797" w:rsidTr="00276797">
        <w:trPr>
          <w:trHeight w:val="16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Инд.работа</w:t>
            </w:r>
            <w:proofErr w:type="spellEnd"/>
          </w:p>
        </w:tc>
      </w:tr>
      <w:tr w:rsidR="00276797" w:rsidTr="00276797">
        <w:trPr>
          <w:trHeight w:val="330"/>
        </w:trPr>
        <w:tc>
          <w:tcPr>
            <w:tcW w:w="938" w:type="dxa"/>
            <w:vMerge w:val="restart"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5124" w:type="dxa"/>
            <w:vMerge w:val="restart"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Изготовление «вазочки» из жгутов.</w:t>
            </w:r>
          </w:p>
          <w:p w:rsidR="00276797" w:rsidRPr="008C0D2D" w:rsidRDefault="00276797" w:rsidP="00276797"/>
        </w:tc>
        <w:tc>
          <w:tcPr>
            <w:tcW w:w="992" w:type="dxa"/>
            <w:vMerge w:val="restart"/>
          </w:tcPr>
          <w:p w:rsidR="00276797" w:rsidRDefault="00276797" w:rsidP="00276797">
            <w:pPr>
              <w:spacing w:line="276" w:lineRule="auto"/>
            </w:pPr>
          </w:p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Работа в группах</w:t>
            </w:r>
          </w:p>
        </w:tc>
      </w:tr>
      <w:tr w:rsidR="00276797" w:rsidTr="00276797">
        <w:trPr>
          <w:trHeight w:val="28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rPr>
          <w:trHeight w:val="285"/>
        </w:trPr>
        <w:tc>
          <w:tcPr>
            <w:tcW w:w="938" w:type="dxa"/>
            <w:vMerge w:val="restart"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21-22</w:t>
            </w:r>
          </w:p>
        </w:tc>
        <w:tc>
          <w:tcPr>
            <w:tcW w:w="5124" w:type="dxa"/>
            <w:vMerge w:val="restart"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 xml:space="preserve">Изготовление  граната «вазочки» </w:t>
            </w:r>
          </w:p>
          <w:p w:rsidR="00276797" w:rsidRPr="008C0D2D" w:rsidRDefault="00276797" w:rsidP="00276797"/>
        </w:tc>
        <w:tc>
          <w:tcPr>
            <w:tcW w:w="992" w:type="dxa"/>
            <w:vMerge w:val="restart"/>
          </w:tcPr>
          <w:p w:rsidR="00276797" w:rsidRDefault="00276797" w:rsidP="00276797">
            <w:pPr>
              <w:spacing w:line="276" w:lineRule="auto"/>
            </w:pPr>
          </w:p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Беседа, практическая работа</w:t>
            </w:r>
          </w:p>
        </w:tc>
      </w:tr>
      <w:tr w:rsidR="00276797" w:rsidTr="00276797">
        <w:trPr>
          <w:trHeight w:val="330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Групповая работа</w:t>
            </w:r>
          </w:p>
        </w:tc>
      </w:tr>
      <w:tr w:rsidR="00276797" w:rsidTr="00276797">
        <w:trPr>
          <w:trHeight w:val="225"/>
        </w:trPr>
        <w:tc>
          <w:tcPr>
            <w:tcW w:w="938" w:type="dxa"/>
            <w:vMerge w:val="restart"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23-25</w:t>
            </w:r>
          </w:p>
        </w:tc>
        <w:tc>
          <w:tcPr>
            <w:tcW w:w="5124" w:type="dxa"/>
            <w:vMerge w:val="restart"/>
          </w:tcPr>
          <w:p w:rsidR="00276797" w:rsidRPr="008D16D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8"/>
                <w:szCs w:val="28"/>
                <w:lang w:eastAsia="ru-RU"/>
              </w:rPr>
            </w:pPr>
            <w:r w:rsidRPr="008D16DD"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  <w:t>Пасхальный сувенир «Яйцо на подставке»</w:t>
            </w:r>
          </w:p>
          <w:p w:rsidR="00276797" w:rsidRPr="008C0D2D" w:rsidRDefault="00276797" w:rsidP="00276797"/>
        </w:tc>
        <w:tc>
          <w:tcPr>
            <w:tcW w:w="992" w:type="dxa"/>
            <w:vMerge w:val="restart"/>
          </w:tcPr>
          <w:p w:rsidR="00276797" w:rsidRDefault="00276797" w:rsidP="00276797">
            <w:pPr>
              <w:spacing w:line="276" w:lineRule="auto"/>
            </w:pPr>
          </w:p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rPr>
          <w:trHeight w:val="19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D16DD" w:rsidRDefault="00276797" w:rsidP="00276797">
            <w:pPr>
              <w:spacing w:line="276" w:lineRule="auto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D16DD" w:rsidRDefault="00276797" w:rsidP="00276797">
            <w:pPr>
              <w:spacing w:line="276" w:lineRule="auto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Индивид.работа</w:t>
            </w:r>
            <w:proofErr w:type="spellEnd"/>
          </w:p>
        </w:tc>
      </w:tr>
      <w:tr w:rsidR="00276797" w:rsidTr="00276797">
        <w:trPr>
          <w:trHeight w:val="16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D16DD" w:rsidRDefault="00276797" w:rsidP="00276797">
            <w:pPr>
              <w:spacing w:line="276" w:lineRule="auto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D16DD" w:rsidRDefault="00276797" w:rsidP="00276797">
            <w:pPr>
              <w:spacing w:line="276" w:lineRule="auto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Инд.работа</w:t>
            </w:r>
            <w:proofErr w:type="spellEnd"/>
          </w:p>
        </w:tc>
      </w:tr>
      <w:tr w:rsidR="00276797" w:rsidTr="00276797">
        <w:trPr>
          <w:trHeight w:val="270"/>
        </w:trPr>
        <w:tc>
          <w:tcPr>
            <w:tcW w:w="938" w:type="dxa"/>
            <w:vMerge w:val="restart"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26-29</w:t>
            </w:r>
          </w:p>
        </w:tc>
        <w:tc>
          <w:tcPr>
            <w:tcW w:w="5124" w:type="dxa"/>
            <w:vMerge w:val="restart"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C0D2D"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  <w:t>Изготовление настенного   панно «Рыбка»</w:t>
            </w:r>
          </w:p>
          <w:p w:rsidR="00276797" w:rsidRPr="008C0D2D" w:rsidRDefault="00276797" w:rsidP="00276797"/>
        </w:tc>
        <w:tc>
          <w:tcPr>
            <w:tcW w:w="992" w:type="dxa"/>
            <w:vMerge w:val="restart"/>
          </w:tcPr>
          <w:p w:rsidR="00276797" w:rsidRDefault="00276797" w:rsidP="00276797">
            <w:pPr>
              <w:spacing w:line="276" w:lineRule="auto"/>
            </w:pPr>
          </w:p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Работа в группах</w:t>
            </w:r>
          </w:p>
        </w:tc>
      </w:tr>
      <w:tr w:rsidR="00276797" w:rsidTr="00276797">
        <w:trPr>
          <w:trHeight w:val="180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rPr>
          <w:trHeight w:val="13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Беседа, практическая работа</w:t>
            </w:r>
          </w:p>
        </w:tc>
      </w:tr>
      <w:tr w:rsidR="00276797" w:rsidTr="00276797">
        <w:trPr>
          <w:trHeight w:val="143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pacing w:line="276" w:lineRule="auto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Групповая работа</w:t>
            </w:r>
          </w:p>
        </w:tc>
      </w:tr>
      <w:tr w:rsidR="00276797" w:rsidTr="00276797">
        <w:trPr>
          <w:trHeight w:val="345"/>
        </w:trPr>
        <w:tc>
          <w:tcPr>
            <w:tcW w:w="938" w:type="dxa"/>
            <w:vMerge w:val="restart"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30-31</w:t>
            </w:r>
          </w:p>
        </w:tc>
        <w:tc>
          <w:tcPr>
            <w:tcW w:w="5124" w:type="dxa"/>
            <w:vMerge w:val="restart"/>
          </w:tcPr>
          <w:p w:rsidR="00276797" w:rsidRPr="008D16D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8C0D2D"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  <w:t xml:space="preserve">Тема   30- 31 </w:t>
            </w:r>
            <w:r w:rsidRPr="008D16DD"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  <w:t>«Блюдо декоративное».</w:t>
            </w:r>
          </w:p>
          <w:p w:rsidR="00276797" w:rsidRPr="008C0D2D" w:rsidRDefault="00276797" w:rsidP="00276797"/>
        </w:tc>
        <w:tc>
          <w:tcPr>
            <w:tcW w:w="992" w:type="dxa"/>
            <w:vMerge w:val="restart"/>
          </w:tcPr>
          <w:p w:rsidR="00276797" w:rsidRDefault="00276797" w:rsidP="00276797">
            <w:pPr>
              <w:spacing w:line="276" w:lineRule="auto"/>
            </w:pPr>
          </w:p>
          <w:p w:rsidR="00276797" w:rsidRPr="008C0D2D" w:rsidRDefault="00276797" w:rsidP="00276797"/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rPr>
          <w:trHeight w:val="40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Индивид.работа</w:t>
            </w:r>
            <w:proofErr w:type="spellEnd"/>
          </w:p>
        </w:tc>
      </w:tr>
      <w:tr w:rsidR="00276797" w:rsidTr="00276797">
        <w:trPr>
          <w:trHeight w:val="210"/>
        </w:trPr>
        <w:tc>
          <w:tcPr>
            <w:tcW w:w="938" w:type="dxa"/>
            <w:vMerge w:val="restart"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311AA3">
              <w:rPr>
                <w:rFonts w:ascii="Times New Roman" w:hAnsi="Times New Roman"/>
                <w:i w:val="0"/>
                <w:sz w:val="24"/>
                <w:szCs w:val="24"/>
              </w:rPr>
              <w:t>32-34</w:t>
            </w:r>
          </w:p>
        </w:tc>
        <w:tc>
          <w:tcPr>
            <w:tcW w:w="5124" w:type="dxa"/>
            <w:vMerge w:val="restart"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</w:pPr>
            <w:r w:rsidRPr="008C0D2D"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  <w:t>Тема   32-34 « Мир глазами детей»</w:t>
            </w:r>
          </w:p>
        </w:tc>
        <w:tc>
          <w:tcPr>
            <w:tcW w:w="992" w:type="dxa"/>
            <w:vMerge w:val="restart"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Инд.работа</w:t>
            </w:r>
            <w:proofErr w:type="spellEnd"/>
          </w:p>
        </w:tc>
      </w:tr>
      <w:tr w:rsidR="00276797" w:rsidTr="00276797">
        <w:trPr>
          <w:trHeight w:val="135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Работа в группах</w:t>
            </w:r>
          </w:p>
        </w:tc>
      </w:tr>
      <w:tr w:rsidR="00276797" w:rsidTr="00276797">
        <w:trPr>
          <w:trHeight w:val="143"/>
        </w:trPr>
        <w:tc>
          <w:tcPr>
            <w:tcW w:w="938" w:type="dxa"/>
            <w:vMerge/>
          </w:tcPr>
          <w:p w:rsidR="00276797" w:rsidRPr="00311AA3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76797" w:rsidRPr="008C0D2D" w:rsidRDefault="00276797" w:rsidP="00276797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/>
                <w:bCs/>
                <w:i w:val="0"/>
                <w:iCs w:val="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Default="00276797" w:rsidP="00276797"/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76797">
              <w:rPr>
                <w:rFonts w:ascii="Times New Roman" w:hAnsi="Times New Roman"/>
                <w:i w:val="0"/>
                <w:sz w:val="24"/>
                <w:szCs w:val="24"/>
              </w:rPr>
              <w:t>Практическая работа</w:t>
            </w:r>
          </w:p>
        </w:tc>
      </w:tr>
      <w:tr w:rsidR="00276797" w:rsidTr="00276797">
        <w:trPr>
          <w:trHeight w:val="402"/>
        </w:trPr>
        <w:tc>
          <w:tcPr>
            <w:tcW w:w="938" w:type="dxa"/>
          </w:tcPr>
          <w:p w:rsidR="00276797" w:rsidRDefault="00276797" w:rsidP="00276797"/>
        </w:tc>
        <w:tc>
          <w:tcPr>
            <w:tcW w:w="5124" w:type="dxa"/>
            <w:tcBorders>
              <w:bottom w:val="single" w:sz="4" w:space="0" w:color="auto"/>
            </w:tcBorders>
          </w:tcPr>
          <w:p w:rsidR="00276797" w:rsidRPr="002F27FC" w:rsidRDefault="00276797" w:rsidP="00276797">
            <w:pP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  <w:t>Всего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76797" w:rsidRPr="002F27FC" w:rsidRDefault="00276797" w:rsidP="00276797">
            <w:pPr>
              <w:rPr>
                <w:rFonts w:ascii="Times New Roman" w:eastAsia="Times New Roman" w:hAnsi="Times New Roman"/>
                <w:b/>
                <w:bCs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76797" w:rsidRPr="00793DD6" w:rsidRDefault="00276797" w:rsidP="002767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3DD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76797" w:rsidRDefault="00276797" w:rsidP="00276797"/>
        </w:tc>
        <w:tc>
          <w:tcPr>
            <w:tcW w:w="1418" w:type="dxa"/>
          </w:tcPr>
          <w:p w:rsidR="00276797" w:rsidRPr="00276797" w:rsidRDefault="00276797" w:rsidP="00276797">
            <w:pPr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</w:tbl>
    <w:p w:rsidR="00A164E3" w:rsidRDefault="00A164E3" w:rsidP="00760FDC"/>
    <w:p w:rsidR="00A164E3" w:rsidRDefault="00A164E3" w:rsidP="00760FDC"/>
    <w:p w:rsidR="00A164E3" w:rsidRDefault="00A164E3" w:rsidP="00760FDC"/>
    <w:p w:rsidR="00987FD4" w:rsidRDefault="00987FD4" w:rsidP="00793DD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87FD4" w:rsidRDefault="00987FD4" w:rsidP="00793DD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p w:rsidR="00987FD4" w:rsidRDefault="00987FD4" w:rsidP="00793DD6">
      <w:pPr>
        <w:jc w:val="center"/>
        <w:rPr>
          <w:rFonts w:ascii="Times New Roman" w:hAnsi="Times New Roman"/>
          <w:b/>
          <w:i w:val="0"/>
          <w:sz w:val="28"/>
          <w:szCs w:val="28"/>
        </w:rPr>
      </w:pPr>
    </w:p>
    <w:sectPr w:rsidR="00987FD4" w:rsidSect="00E161ED">
      <w:footerReference w:type="default" r:id="rId9"/>
      <w:pgSz w:w="11906" w:h="16838"/>
      <w:pgMar w:top="1134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6C" w:rsidRDefault="0079416C" w:rsidP="00A164E3">
      <w:pPr>
        <w:spacing w:after="0" w:line="240" w:lineRule="auto"/>
      </w:pPr>
      <w:r>
        <w:separator/>
      </w:r>
    </w:p>
  </w:endnote>
  <w:endnote w:type="continuationSeparator" w:id="0">
    <w:p w:rsidR="0079416C" w:rsidRDefault="0079416C" w:rsidP="00A1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54914"/>
      <w:docPartObj>
        <w:docPartGallery w:val="Page Numbers (Bottom of Page)"/>
        <w:docPartUnique/>
      </w:docPartObj>
    </w:sdtPr>
    <w:sdtEndPr/>
    <w:sdtContent>
      <w:p w:rsidR="00D87FBD" w:rsidRDefault="00D87FB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69E">
          <w:rPr>
            <w:noProof/>
          </w:rPr>
          <w:t>12</w:t>
        </w:r>
        <w:r>
          <w:fldChar w:fldCharType="end"/>
        </w:r>
      </w:p>
    </w:sdtContent>
  </w:sdt>
  <w:p w:rsidR="00D87FBD" w:rsidRDefault="00D87F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6C" w:rsidRDefault="0079416C" w:rsidP="00A164E3">
      <w:pPr>
        <w:spacing w:after="0" w:line="240" w:lineRule="auto"/>
      </w:pPr>
      <w:r>
        <w:separator/>
      </w:r>
    </w:p>
  </w:footnote>
  <w:footnote w:type="continuationSeparator" w:id="0">
    <w:p w:rsidR="0079416C" w:rsidRDefault="0079416C" w:rsidP="00A164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10EE"/>
    <w:multiLevelType w:val="hybridMultilevel"/>
    <w:tmpl w:val="37D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F1BE9"/>
    <w:multiLevelType w:val="hybridMultilevel"/>
    <w:tmpl w:val="FD1825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EB7EC3"/>
    <w:multiLevelType w:val="hybridMultilevel"/>
    <w:tmpl w:val="13948434"/>
    <w:lvl w:ilvl="0" w:tplc="739C9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F4101"/>
    <w:multiLevelType w:val="hybridMultilevel"/>
    <w:tmpl w:val="AD7E4672"/>
    <w:lvl w:ilvl="0" w:tplc="B78638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CC4430C"/>
    <w:multiLevelType w:val="hybridMultilevel"/>
    <w:tmpl w:val="C72EA93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1D417DBF"/>
    <w:multiLevelType w:val="multilevel"/>
    <w:tmpl w:val="9E4E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32614D"/>
    <w:multiLevelType w:val="multilevel"/>
    <w:tmpl w:val="2CB6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A029B3"/>
    <w:multiLevelType w:val="hybridMultilevel"/>
    <w:tmpl w:val="E61075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A083D68"/>
    <w:multiLevelType w:val="hybridMultilevel"/>
    <w:tmpl w:val="E0E65A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F3E133F"/>
    <w:multiLevelType w:val="hybridMultilevel"/>
    <w:tmpl w:val="FCF0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4003E"/>
    <w:multiLevelType w:val="hybridMultilevel"/>
    <w:tmpl w:val="4D0C4C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59B143A"/>
    <w:multiLevelType w:val="hybridMultilevel"/>
    <w:tmpl w:val="CAFCD522"/>
    <w:lvl w:ilvl="0" w:tplc="28F81A3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8356D2D"/>
    <w:multiLevelType w:val="hybridMultilevel"/>
    <w:tmpl w:val="59D475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C913F53"/>
    <w:multiLevelType w:val="hybridMultilevel"/>
    <w:tmpl w:val="3606E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143EE3"/>
    <w:multiLevelType w:val="hybridMultilevel"/>
    <w:tmpl w:val="87C2BB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756447E6"/>
    <w:multiLevelType w:val="hybridMultilevel"/>
    <w:tmpl w:val="FB88466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62F28FE"/>
    <w:multiLevelType w:val="hybridMultilevel"/>
    <w:tmpl w:val="9D1014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3"/>
  </w:num>
  <w:num w:numId="5">
    <w:abstractNumId w:val="0"/>
  </w:num>
  <w:num w:numId="6">
    <w:abstractNumId w:val="14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15"/>
  </w:num>
  <w:num w:numId="12">
    <w:abstractNumId w:val="9"/>
  </w:num>
  <w:num w:numId="13">
    <w:abstractNumId w:val="13"/>
  </w:num>
  <w:num w:numId="14">
    <w:abstractNumId w:val="16"/>
  </w:num>
  <w:num w:numId="15">
    <w:abstractNumId w:val="4"/>
  </w:num>
  <w:num w:numId="16">
    <w:abstractNumId w:val="1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D6"/>
    <w:rsid w:val="00011481"/>
    <w:rsid w:val="000A1380"/>
    <w:rsid w:val="000B5E7D"/>
    <w:rsid w:val="000C0C61"/>
    <w:rsid w:val="000D2A36"/>
    <w:rsid w:val="000F2361"/>
    <w:rsid w:val="001D511E"/>
    <w:rsid w:val="00210B43"/>
    <w:rsid w:val="0023737F"/>
    <w:rsid w:val="00276797"/>
    <w:rsid w:val="00285E2B"/>
    <w:rsid w:val="002E5CF4"/>
    <w:rsid w:val="002F27FC"/>
    <w:rsid w:val="002F3FC3"/>
    <w:rsid w:val="00311AA3"/>
    <w:rsid w:val="00314ED6"/>
    <w:rsid w:val="00363D12"/>
    <w:rsid w:val="003A7513"/>
    <w:rsid w:val="003E1E8D"/>
    <w:rsid w:val="00402C57"/>
    <w:rsid w:val="004435F9"/>
    <w:rsid w:val="004615DB"/>
    <w:rsid w:val="004D4E55"/>
    <w:rsid w:val="00522DE7"/>
    <w:rsid w:val="00591D16"/>
    <w:rsid w:val="0066604C"/>
    <w:rsid w:val="006771AD"/>
    <w:rsid w:val="006C2200"/>
    <w:rsid w:val="006C75B4"/>
    <w:rsid w:val="006D0153"/>
    <w:rsid w:val="006F0274"/>
    <w:rsid w:val="00705E6E"/>
    <w:rsid w:val="00742851"/>
    <w:rsid w:val="007540FC"/>
    <w:rsid w:val="00760FDC"/>
    <w:rsid w:val="007725F0"/>
    <w:rsid w:val="00793DD6"/>
    <w:rsid w:val="0079416C"/>
    <w:rsid w:val="007F448E"/>
    <w:rsid w:val="0082346F"/>
    <w:rsid w:val="008C0D2D"/>
    <w:rsid w:val="008D16DD"/>
    <w:rsid w:val="00972044"/>
    <w:rsid w:val="00987FD4"/>
    <w:rsid w:val="009912E2"/>
    <w:rsid w:val="009B7F84"/>
    <w:rsid w:val="00A164E3"/>
    <w:rsid w:val="00A33651"/>
    <w:rsid w:val="00A438DD"/>
    <w:rsid w:val="00A6183D"/>
    <w:rsid w:val="00A623E0"/>
    <w:rsid w:val="00A66B15"/>
    <w:rsid w:val="00A955C9"/>
    <w:rsid w:val="00AB2DE8"/>
    <w:rsid w:val="00AB6A1B"/>
    <w:rsid w:val="00AD186E"/>
    <w:rsid w:val="00B640E3"/>
    <w:rsid w:val="00B70E97"/>
    <w:rsid w:val="00B732CE"/>
    <w:rsid w:val="00BB6874"/>
    <w:rsid w:val="00BC08A5"/>
    <w:rsid w:val="00C0764D"/>
    <w:rsid w:val="00C1669E"/>
    <w:rsid w:val="00C60341"/>
    <w:rsid w:val="00D05768"/>
    <w:rsid w:val="00D13987"/>
    <w:rsid w:val="00D40FA0"/>
    <w:rsid w:val="00D41946"/>
    <w:rsid w:val="00D4704B"/>
    <w:rsid w:val="00D539DD"/>
    <w:rsid w:val="00D87FBD"/>
    <w:rsid w:val="00DF0D48"/>
    <w:rsid w:val="00E161ED"/>
    <w:rsid w:val="00E27F50"/>
    <w:rsid w:val="00E90C99"/>
    <w:rsid w:val="00EC7B1B"/>
    <w:rsid w:val="00ED54B5"/>
    <w:rsid w:val="00EE028F"/>
    <w:rsid w:val="00EE3747"/>
    <w:rsid w:val="00F55F29"/>
    <w:rsid w:val="00F612F5"/>
    <w:rsid w:val="00F87BF5"/>
    <w:rsid w:val="00FA5905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D6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28F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F0274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4615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4E3"/>
    <w:rPr>
      <w:rFonts w:ascii="Calibri" w:eastAsia="Calibri" w:hAnsi="Calibri" w:cs="Times New Roman"/>
      <w:i/>
      <w:i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4E3"/>
    <w:rPr>
      <w:rFonts w:ascii="Calibri" w:eastAsia="Calibri" w:hAnsi="Calibri" w:cs="Times New Roman"/>
      <w:i/>
      <w:iCs/>
      <w:sz w:val="20"/>
      <w:szCs w:val="20"/>
    </w:rPr>
  </w:style>
  <w:style w:type="table" w:styleId="aa">
    <w:name w:val="Table Grid"/>
    <w:basedOn w:val="a1"/>
    <w:uiPriority w:val="59"/>
    <w:rsid w:val="00A1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E161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3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37F"/>
    <w:rPr>
      <w:rFonts w:ascii="Tahoma" w:eastAsia="Calibri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D6"/>
    <w:pPr>
      <w:spacing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28F"/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6F0274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4615D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64E3"/>
    <w:rPr>
      <w:rFonts w:ascii="Calibri" w:eastAsia="Calibri" w:hAnsi="Calibri" w:cs="Times New Roman"/>
      <w:i/>
      <w:iCs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64E3"/>
    <w:rPr>
      <w:rFonts w:ascii="Calibri" w:eastAsia="Calibri" w:hAnsi="Calibri" w:cs="Times New Roman"/>
      <w:i/>
      <w:iCs/>
      <w:sz w:val="20"/>
      <w:szCs w:val="20"/>
    </w:rPr>
  </w:style>
  <w:style w:type="table" w:styleId="aa">
    <w:name w:val="Table Grid"/>
    <w:basedOn w:val="a1"/>
    <w:uiPriority w:val="59"/>
    <w:rsid w:val="00A16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E161E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3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37F"/>
    <w:rPr>
      <w:rFonts w:ascii="Tahoma" w:eastAsia="Calibri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5196C-8805-4034-8634-E7D53ECBC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32</cp:revision>
  <cp:lastPrinted>2022-09-20T04:17:00Z</cp:lastPrinted>
  <dcterms:created xsi:type="dcterms:W3CDTF">2017-10-29T00:22:00Z</dcterms:created>
  <dcterms:modified xsi:type="dcterms:W3CDTF">2025-02-27T04:12:00Z</dcterms:modified>
</cp:coreProperties>
</file>