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50AEB" w14:textId="77777777" w:rsidR="00625FB6" w:rsidRPr="00625FB6" w:rsidRDefault="00625FB6" w:rsidP="00625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FB6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60109F47" w14:textId="77777777" w:rsidR="00625FB6" w:rsidRPr="00625FB6" w:rsidRDefault="00625FB6" w:rsidP="00625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FB6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Сахалинской области</w:t>
      </w:r>
    </w:p>
    <w:p w14:paraId="78BB52B0" w14:textId="77777777" w:rsidR="00625FB6" w:rsidRPr="00625FB6" w:rsidRDefault="00625FB6" w:rsidP="00625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FB6">
        <w:rPr>
          <w:rFonts w:ascii="Times New Roman" w:eastAsia="Times New Roman" w:hAnsi="Times New Roman" w:cs="Times New Roman"/>
          <w:b/>
          <w:sz w:val="28"/>
          <w:szCs w:val="28"/>
        </w:rPr>
        <w:t>МКУ Управление ОКС МО ГО «</w:t>
      </w:r>
      <w:proofErr w:type="spellStart"/>
      <w:r w:rsidRPr="00625FB6">
        <w:rPr>
          <w:rFonts w:ascii="Times New Roman" w:eastAsia="Times New Roman" w:hAnsi="Times New Roman" w:cs="Times New Roman"/>
          <w:b/>
          <w:sz w:val="28"/>
          <w:szCs w:val="28"/>
        </w:rPr>
        <w:t>Долинский</w:t>
      </w:r>
      <w:proofErr w:type="spellEnd"/>
      <w:r w:rsidRPr="00625FB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560195B" w14:textId="77777777" w:rsidR="00625FB6" w:rsidRPr="00625FB6" w:rsidRDefault="00625FB6" w:rsidP="00625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FB6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Pr="00625FB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625FB6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625FB6">
        <w:rPr>
          <w:rFonts w:ascii="Times New Roman" w:eastAsia="Times New Roman" w:hAnsi="Times New Roman" w:cs="Times New Roman"/>
          <w:b/>
          <w:sz w:val="28"/>
          <w:szCs w:val="28"/>
        </w:rPr>
        <w:t>глезаводск</w:t>
      </w:r>
      <w:proofErr w:type="spellEnd"/>
    </w:p>
    <w:p w14:paraId="12B995CC" w14:textId="77777777" w:rsidR="00625FB6" w:rsidRPr="00625FB6" w:rsidRDefault="00625FB6" w:rsidP="00625FB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B46F80" w14:textId="77777777" w:rsidR="00625FB6" w:rsidRPr="00625FB6" w:rsidRDefault="00625FB6" w:rsidP="00625FB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9266AC6" w14:textId="77777777" w:rsidR="00625FB6" w:rsidRPr="00625FB6" w:rsidRDefault="00625FB6" w:rsidP="00625FB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5F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14:paraId="61DB0FB6" w14:textId="77777777" w:rsidR="00625FB6" w:rsidRPr="00625FB6" w:rsidRDefault="00625FB6" w:rsidP="00625FB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5F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ООП НОО с. </w:t>
      </w:r>
      <w:proofErr w:type="spellStart"/>
      <w:r w:rsidRPr="00625FB6">
        <w:rPr>
          <w:rFonts w:ascii="Times New Roman" w:eastAsia="Calibri" w:hAnsi="Times New Roman" w:cs="Times New Roman"/>
          <w:sz w:val="24"/>
          <w:szCs w:val="24"/>
          <w:lang w:eastAsia="ru-RU"/>
        </w:rPr>
        <w:t>Углезаводск</w:t>
      </w:r>
      <w:proofErr w:type="spellEnd"/>
    </w:p>
    <w:p w14:paraId="2BF69488" w14:textId="77777777" w:rsidR="00625FB6" w:rsidRDefault="00625FB6" w:rsidP="00625FB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5FB6"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169-ОД от 09. 09. 2024 г.</w:t>
      </w:r>
    </w:p>
    <w:p w14:paraId="5E3D6981" w14:textId="77777777" w:rsidR="00625FB6" w:rsidRDefault="00625FB6" w:rsidP="00625FB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A32B13" w14:textId="77777777" w:rsidR="00625FB6" w:rsidRDefault="00625FB6" w:rsidP="00625FB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B87B7A" w14:textId="77777777" w:rsidR="00625FB6" w:rsidRPr="00625FB6" w:rsidRDefault="00625FB6" w:rsidP="00625FB6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2E7C4C" w14:textId="77777777" w:rsidR="008A0915" w:rsidRDefault="008A0915" w:rsidP="00634DF1">
      <w:pPr>
        <w:keepNext/>
        <w:widowControl w:val="0"/>
        <w:tabs>
          <w:tab w:val="left" w:pos="989"/>
          <w:tab w:val="left" w:pos="209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CB59B" w14:textId="0BD14D05" w:rsidR="00C84E79" w:rsidRDefault="00C84E79" w:rsidP="00625FB6">
      <w:pPr>
        <w:widowControl w:val="0"/>
        <w:autoSpaceDE w:val="0"/>
        <w:autoSpaceDN w:val="0"/>
        <w:spacing w:before="70" w:after="0" w:line="230" w:lineRule="auto"/>
        <w:ind w:right="30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6C59878" w14:textId="64A1FC5F" w:rsidR="00625FB6" w:rsidRPr="00A46B3A" w:rsidRDefault="00625FB6" w:rsidP="00625FB6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576F7DA" w14:textId="77777777" w:rsidR="00625FB6" w:rsidRPr="00A46B3A" w:rsidRDefault="00625FB6" w:rsidP="00625FB6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 внеурочной деятельности</w:t>
      </w:r>
    </w:p>
    <w:p w14:paraId="200F523F" w14:textId="77777777" w:rsidR="00625FB6" w:rsidRPr="00A46B3A" w:rsidRDefault="00625FB6" w:rsidP="00625FB6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«Калейдоскоп идей. Бумажная мозаика»</w:t>
      </w:r>
    </w:p>
    <w:p w14:paraId="06D2EB85" w14:textId="68AABCCA" w:rsidR="00625FB6" w:rsidRPr="00A46B3A" w:rsidRDefault="00625FB6" w:rsidP="00625FB6">
      <w:pPr>
        <w:widowControl w:val="0"/>
        <w:autoSpaceDE w:val="0"/>
        <w:autoSpaceDN w:val="0"/>
        <w:spacing w:before="70"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1-4 класс</w:t>
      </w:r>
    </w:p>
    <w:p w14:paraId="40993B91" w14:textId="77777777" w:rsidR="00625FB6" w:rsidRPr="00A46B3A" w:rsidRDefault="00625FB6" w:rsidP="00915BFA">
      <w:pPr>
        <w:widowControl w:val="0"/>
        <w:autoSpaceDE w:val="0"/>
        <w:autoSpaceDN w:val="0"/>
        <w:spacing w:before="70" w:after="0" w:line="230" w:lineRule="auto"/>
        <w:ind w:right="30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8F017E" w14:textId="77777777" w:rsidR="00625FB6" w:rsidRPr="00A46B3A" w:rsidRDefault="00625FB6" w:rsidP="00C84E79">
      <w:pPr>
        <w:widowControl w:val="0"/>
        <w:autoSpaceDE w:val="0"/>
        <w:autoSpaceDN w:val="0"/>
        <w:spacing w:before="70" w:after="0" w:line="230" w:lineRule="auto"/>
        <w:ind w:right="3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281AF7" w14:textId="373B7048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организации: кружок</w:t>
      </w:r>
    </w:p>
    <w:p w14:paraId="7E4F515C" w14:textId="557A5EF3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Направление: общекультурное </w:t>
      </w:r>
    </w:p>
    <w:p w14:paraId="52996BC4" w14:textId="4AFC9A05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 – </w:t>
      </w:r>
      <w:r w:rsidR="00915B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915B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B6BCBDC" w14:textId="2178A42B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3ED92B" w14:textId="75ED46A8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неделю/год:</w:t>
      </w:r>
    </w:p>
    <w:p w14:paraId="582ECA2A" w14:textId="77777777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класс: 1/33</w:t>
      </w:r>
    </w:p>
    <w:p w14:paraId="2E949516" w14:textId="6AF29C5B" w:rsidR="00625FB6" w:rsidRPr="00A46B3A" w:rsidRDefault="00625FB6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2-4 класс 1/34</w:t>
      </w:r>
    </w:p>
    <w:p w14:paraId="47A94D03" w14:textId="77777777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981E35" w14:textId="77777777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8D2E7B" w14:textId="77777777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CFAB1" w14:textId="77777777" w:rsidR="00C84E79" w:rsidRPr="00A46B3A" w:rsidRDefault="00C84E79" w:rsidP="00C84E79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C99866" w14:textId="77777777" w:rsidR="00915BFA" w:rsidRDefault="008A0915" w:rsidP="00915BFA">
      <w:pPr>
        <w:widowControl w:val="0"/>
        <w:autoSpaceDE w:val="0"/>
        <w:autoSpaceDN w:val="0"/>
        <w:spacing w:before="70" w:after="0" w:line="230" w:lineRule="auto"/>
        <w:ind w:right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</w:p>
    <w:p w14:paraId="312A57CA" w14:textId="417EC3F7" w:rsidR="008A0915" w:rsidRPr="00A46B3A" w:rsidRDefault="00DC0E65" w:rsidP="00C84E79">
      <w:pPr>
        <w:widowControl w:val="0"/>
        <w:autoSpaceDE w:val="0"/>
        <w:autoSpaceDN w:val="0"/>
        <w:spacing w:before="70" w:after="0" w:line="230" w:lineRule="auto"/>
        <w:ind w:right="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BFA">
        <w:rPr>
          <w:rFonts w:ascii="Times New Roman" w:eastAsia="Times New Roman" w:hAnsi="Times New Roman" w:cs="Times New Roman"/>
          <w:color w:val="000000"/>
          <w:sz w:val="28"/>
          <w:szCs w:val="28"/>
        </w:rPr>
        <w:t>О.В.</w:t>
      </w:r>
      <w:r w:rsidR="00625FB6"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4076BCB2" w14:textId="54CC8EFB" w:rsidR="008A0915" w:rsidRPr="00A46B3A" w:rsidRDefault="008A0915" w:rsidP="008A0915">
      <w:pPr>
        <w:widowControl w:val="0"/>
        <w:autoSpaceDE w:val="0"/>
        <w:autoSpaceDN w:val="0"/>
        <w:spacing w:before="70" w:after="0" w:line="23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 w:rsidR="00DC0E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</w:p>
    <w:p w14:paraId="2631CA1D" w14:textId="77777777" w:rsidR="008A0915" w:rsidRPr="00A46B3A" w:rsidRDefault="008A0915" w:rsidP="008A0915">
      <w:pPr>
        <w:widowControl w:val="0"/>
        <w:autoSpaceDE w:val="0"/>
        <w:autoSpaceDN w:val="0"/>
        <w:spacing w:before="70" w:after="0" w:line="23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237F05" w14:textId="77777777" w:rsidR="008A0915" w:rsidRPr="00A46B3A" w:rsidRDefault="008A0915" w:rsidP="008A0915">
      <w:pPr>
        <w:widowControl w:val="0"/>
        <w:autoSpaceDE w:val="0"/>
        <w:autoSpaceDN w:val="0"/>
        <w:spacing w:before="70" w:after="0" w:line="23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AA558C" w14:textId="17671559" w:rsidR="008A0915" w:rsidRPr="00A46B3A" w:rsidRDefault="008A0915" w:rsidP="008A0915">
      <w:pPr>
        <w:widowControl w:val="0"/>
        <w:autoSpaceDE w:val="0"/>
        <w:autoSpaceDN w:val="0"/>
        <w:spacing w:before="70" w:after="0" w:line="230" w:lineRule="auto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глезаводск</w:t>
      </w:r>
      <w:proofErr w:type="spellEnd"/>
      <w:r w:rsidR="00625FB6" w:rsidRPr="00A46B3A">
        <w:rPr>
          <w:rFonts w:ascii="Times New Roman" w:eastAsia="Times New Roman" w:hAnsi="Times New Roman" w:cs="Times New Roman"/>
          <w:color w:val="000000"/>
          <w:sz w:val="28"/>
          <w:szCs w:val="28"/>
        </w:rPr>
        <w:t>, 2024</w:t>
      </w:r>
    </w:p>
    <w:p w14:paraId="4E2FEB0F" w14:textId="77777777" w:rsidR="00A46B3A" w:rsidRPr="00A46B3A" w:rsidRDefault="00A46B3A" w:rsidP="00A46B3A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Пояснительная записка</w:t>
      </w:r>
    </w:p>
    <w:p w14:paraId="5EDC69BF" w14:textId="77777777" w:rsidR="00915BF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Данная рабочая программа составлена в соответствии с требованиями Федерального государственного образовательного стандарта</w:t>
      </w:r>
      <w:r w:rsidR="00915BF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начального общего образования.</w:t>
      </w:r>
      <w:r w:rsidR="00915BFA" w:rsidRPr="00915BF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</w:p>
    <w:p w14:paraId="1F598268" w14:textId="48D1A618" w:rsidR="00A46B3A" w:rsidRDefault="00915BF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915BF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Программа «Калейдоскоп идей» развивает творческие способности. Это одна из возможностей выразить свою индивидуальность, найти себе увлечение по душе. Создавая поделки собственноручно, ребенок учится не только определенному виду мастерства, но еще и развивает фантазию, чувство стиля, вырабатывает творческий подход к решению проблем.</w:t>
      </w:r>
    </w:p>
    <w:p w14:paraId="2CD768CE" w14:textId="77777777" w:rsidR="00915BFA" w:rsidRPr="00A46B3A" w:rsidRDefault="00915BF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36FB550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курса: </w:t>
      </w: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формирование у учащихся основ целостного и эстетического мировоззрения, развитие творческих способностей посредством различных видов прикладного творчества и создание условий для творческой самореализации ребёнка.</w:t>
      </w:r>
    </w:p>
    <w:p w14:paraId="0F8B8C84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может быть достигнута при решении ряда задач:</w:t>
      </w:r>
    </w:p>
    <w:p w14:paraId="779A5E3F" w14:textId="26702B1D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Расширить представления о многообразии видов декоративно – прикладного искусства.</w:t>
      </w:r>
    </w:p>
    <w:p w14:paraId="781E7CDC" w14:textId="3832ACBC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эстетическое отношение к окружающей действительности на основе с декоративно – прикладным искусством.</w:t>
      </w:r>
    </w:p>
    <w:p w14:paraId="44A90C5E" w14:textId="0B1980CA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Вооружить детей знаниями в изучаемой области, выработать необходимые практические умения и навыки;</w:t>
      </w:r>
    </w:p>
    <w:p w14:paraId="244C4326" w14:textId="6C6E8CB6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замечать и выделять основные средства выразительности изделий.</w:t>
      </w:r>
    </w:p>
    <w:p w14:paraId="1CB8C9D8" w14:textId="68191F52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Приобщать школьников к народному искусству;</w:t>
      </w:r>
    </w:p>
    <w:p w14:paraId="7824306B" w14:textId="26D37AB6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14:paraId="1F62679E" w14:textId="1A175D81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художественно – эстетический вкус, трудолюбие, аккуратность.</w:t>
      </w:r>
    </w:p>
    <w:p w14:paraId="5757E13E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Методы и формы работы</w:t>
      </w:r>
    </w:p>
    <w:p w14:paraId="6168F238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Познавательные беседы – проводят с целью ознакомления детей с новым материалом.</w:t>
      </w:r>
    </w:p>
    <w:p w14:paraId="1221415D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Словесные, дидактические игры – организуются с целью закрепления знаний и как элемент занятия (ознакомление с окружающими, продуктивные виды деятельности).</w:t>
      </w:r>
    </w:p>
    <w:p w14:paraId="20D5394B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Малоподвижные игры – проводятся для смены деятельности на занятиях.</w:t>
      </w:r>
    </w:p>
    <w:p w14:paraId="2F03C80A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Вопросы проблемного и исследовательского характера – используются для развития мышления, ведения наблюдения, размышления.</w:t>
      </w:r>
    </w:p>
    <w:p w14:paraId="3F1E00A6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Моделирование – используется для развития у детей умения работать по образцу.</w:t>
      </w:r>
    </w:p>
    <w:p w14:paraId="7D0BB20C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изготовлении аппликации ребенок обогащает личные представления о мире, </w:t>
      </w:r>
      <w:proofErr w:type="spellStart"/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самовыражается</w:t>
      </w:r>
      <w:proofErr w:type="spellEnd"/>
      <w:r w:rsidRPr="00A46B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пробует свои силы и развивает свои способности. В связи с поставленными задачами наряду с традиционными методами обучения необходимо применяются современные методы и технологии, которые развивают воображение, побуждают детей к творчеству, к экспериментированию красками, бумагой, пластилином.      </w:t>
      </w:r>
    </w:p>
    <w:p w14:paraId="0AD74206" w14:textId="77777777" w:rsidR="00A46B3A" w:rsidRPr="00A46B3A" w:rsidRDefault="00A46B3A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31E507A" w14:textId="640688EF" w:rsidR="001107A5" w:rsidRPr="00A46B3A" w:rsidRDefault="00915BFA" w:rsidP="00DC68B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1107A5" w:rsidRPr="00A46B3A">
        <w:rPr>
          <w:rFonts w:ascii="Times New Roman" w:hAnsi="Times New Roman" w:cs="Times New Roman"/>
          <w:b/>
          <w:sz w:val="28"/>
          <w:szCs w:val="28"/>
        </w:rPr>
        <w:t>одержание курса внеурочной деятельности</w:t>
      </w:r>
    </w:p>
    <w:p w14:paraId="5D022EB6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6B3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A46B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Раздел 1 </w:t>
      </w:r>
      <w:proofErr w:type="spellStart"/>
      <w:r w:rsidRPr="00A46B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Бумагопластика</w:t>
      </w:r>
      <w:proofErr w:type="spellEnd"/>
      <w:r w:rsidRPr="00A46B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14:paraId="37C6E684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Бумагопластика</w:t>
      </w:r>
      <w:proofErr w:type="spellEnd"/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скусство моделирования бумажных художественных композиций на плоскости и создание трехмерных скульптур. В </w:t>
      </w:r>
      <w:proofErr w:type="spell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бумагопластике</w:t>
      </w:r>
      <w:proofErr w:type="spell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изделия внутри пусты, оболочки изображаемого предмета, которые получаются в результате сгиба листа бумаги, в результате чего, создаётся система рёбер жесткости для любой конструкции. Для более сложных изделий применяются, помимо прямых линий, </w:t>
      </w:r>
      <w:proofErr w:type="gram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криволинейные</w:t>
      </w:r>
      <w:proofErr w:type="gram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862D18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Инструменты и материалы</w:t>
      </w:r>
      <w:r w:rsidRPr="00A46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A7CD514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Спец. шило</w:t>
      </w:r>
      <w:r w:rsidRPr="00A46B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Специальный инструмент. Часто применяется для перенесения продавливания схемы с лекала на бумагу, для последующей вырезки. Инструмент похож на двустороннее шило (по одному острию с каждой каждого конца ручки), однако на кончиках остриёв располагаются крохотные гладкие шарики, для предотвращения прокалывания бумаги.</w:t>
      </w:r>
    </w:p>
    <w:p w14:paraId="72070E32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Нож по бумаге</w:t>
      </w:r>
      <w:r w:rsidRPr="00A46B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Канцелярский нож для бумаги. Однако есть некоторые предпочтения по конструктиву. Корпус должен быть металлическим, такой 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меньше разбалтывается. Лезвие должно чётко удерживаться конструктивом. Ручка предпочтительна прямая, подобная авторучки.</w:t>
      </w:r>
    </w:p>
    <w:p w14:paraId="13B87B45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Коническое шило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Специнструмент</w:t>
      </w:r>
      <w:proofErr w:type="spell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шило с жалом круглого сечения, конически сходящимся к острому концу. Обычно применяется для проглаживания бумаги с целью придания ей трёхмерной формы, например, спирали.</w:t>
      </w:r>
    </w:p>
    <w:p w14:paraId="275DB725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Пинцет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Небольшой пинцет с острыми, точно сопрягающимися концами. Таким инструментом будет удобнее работать с маленькими деталями. Рабочие прихватывающие поверхности не должны иметь </w:t>
      </w:r>
      <w:proofErr w:type="spell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зазубринок</w:t>
      </w:r>
      <w:proofErr w:type="spell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помешают работе с мелкими объектами и оставят на бумаге следы.</w:t>
      </w:r>
    </w:p>
    <w:p w14:paraId="5147DF4E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понадобится специальная доска, на которой мы будем вырезать элементы композиции из бумаги. Она удобна для этой цели и в определённой степени устойчива к порезам. При составлении композиции нам понадобится двухсторонний скотч, различные клеи.</w:t>
      </w:r>
    </w:p>
    <w:p w14:paraId="4D4E9D82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Материалы</w:t>
      </w: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цветная бумага подобная тонкому ватману. Более </w:t>
      </w:r>
      <w:proofErr w:type="gram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</w:t>
      </w:r>
      <w:proofErr w:type="gram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подойдёт, так как не сможет сохранять форму. Более толстая будет не такая </w:t>
      </w:r>
      <w:proofErr w:type="spell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поддатливая</w:t>
      </w:r>
      <w:proofErr w:type="spell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приданию формы. Кроме такой бумаги, которую назовём несущей, применяем также декоративную корейскую бумагу ручного производства - тонкую, полупрозрачную, ярко окрашенную. Она намного художественнее, но не может сама по себе держать форму. В сочетании с несущей бумагой другого цвета даёт яркую каёмку на срезе. Перед вырезкой листы бумаги равномерно склеиваются клеем.</w:t>
      </w:r>
    </w:p>
    <w:p w14:paraId="5BFD6CD3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Технология работы.</w:t>
      </w:r>
    </w:p>
    <w:p w14:paraId="2444CA5F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</w:t>
      </w:r>
      <w:proofErr w:type="spell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делится на 4 части. Подготовка материала, вырезка, придание формы элементу, сборка. Используем двухслойный материал. При этом на плотную несущую бумагу с помощью клея наклеиваем тонкую декоративную более красивую, но неспособную держать форму. С помощью шила с закруглённым кончиком намечается план будущей кройки, часто переводится с лекала.</w:t>
      </w:r>
    </w:p>
    <w:p w14:paraId="7E1471AE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наступает ответственный момент вырезки. Основная хитрость состоит в угле среза. Несущая бумага достаточно толстая, что бы надрез </w:t>
      </w:r>
      <w:proofErr w:type="gram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приблизительно 45 градусов был заметен. При этом элемент композиции отбивается от фона и других деталей композиции. В готовой работе это не бросается в глаза, но общее впечатление значительно улучшается. Особенно заметен эффект на двухслойной бумаге.</w:t>
      </w:r>
    </w:p>
    <w:p w14:paraId="715A11E0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Например, зелёный контур несущей бумаги будет хорошо заметен на фоне красной декоративной, акцентируя внимание на элементе. После вырезания к бумаге применяются различные техники для придания ей объёмной формы. </w:t>
      </w:r>
    </w:p>
    <w:p w14:paraId="276CAD58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сборке композиции обычно не можем применять клей, подходящий для соединения плоских поверхностей, тогда в ход идёт двухсторонний скотч различной толщины для подъёма деталей на нужную высоту.</w:t>
      </w:r>
    </w:p>
    <w:p w14:paraId="0F42E343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Раздел 2 </w:t>
      </w:r>
      <w:proofErr w:type="spellStart"/>
      <w:r w:rsidRPr="00A46B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Квиллинг</w:t>
      </w:r>
      <w:proofErr w:type="spellEnd"/>
      <w:r w:rsidRPr="00A46B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14:paraId="14153019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Квиллинг</w:t>
      </w:r>
      <w:proofErr w:type="spellEnd"/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бумагокручение</w:t>
      </w:r>
      <w:proofErr w:type="spellEnd"/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бумажная филигрань</w:t>
      </w: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искусство скручивать длинные и узкие полоски бумаги в спиральки, видоизменять их форму и составлять из полученных деталей объемные или плоскостные композиции.</w:t>
      </w:r>
    </w:p>
    <w:p w14:paraId="0BE2EFC0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Инструменты и материалы.</w:t>
      </w:r>
    </w:p>
    <w:p w14:paraId="1C1442DD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Инструмент для </w:t>
      </w:r>
      <w:proofErr w:type="spellStart"/>
      <w:r w:rsidRPr="00A46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квиллинга</w:t>
      </w:r>
      <w:proofErr w:type="spellEnd"/>
      <w:proofErr w:type="gramStart"/>
      <w:r w:rsidRPr="00A46B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:</w:t>
      </w:r>
      <w:proofErr w:type="gram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пластмассовая или металлическая палочку с расщепленным концом или стержень для шариковой ручки, на конце которого сделана прорезь. Можно использовать деревянные зубочистки.</w:t>
      </w:r>
    </w:p>
    <w:p w14:paraId="5055CEE8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Канцелярский нож для бумаги и линейка.</w:t>
      </w:r>
    </w:p>
    <w:p w14:paraId="06EF8415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Материалы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Бумага должна быть цветной с двух сторон. Ширина полосок для </w:t>
      </w:r>
      <w:proofErr w:type="spell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обычно, 3—7 мм.</w:t>
      </w:r>
    </w:p>
    <w:p w14:paraId="2DAADF63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квиллинга</w:t>
      </w:r>
      <w:proofErr w:type="spellEnd"/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14:paraId="0F48B6EE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скручивания тонких цветных полосок бумаги, придания ей самых замысловатых форм и склеивания готовых элементов вы получаете потрясающие композиции, вполне конкурирующие.</w:t>
      </w:r>
    </w:p>
    <w:p w14:paraId="739E7364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полоска плотно накручивается на зубочистку. Когда диаметр валика станет 3—4 мм, его уже можно снять с зубочистки и дальше крутить вручную.</w:t>
      </w:r>
    </w:p>
    <w:p w14:paraId="20BDC69B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чуть более десяти различных стандартных форм, которые можно придать скрученной ленте: листочки, капельки, «глаза», звездочки и другие простые формы.</w:t>
      </w:r>
    </w:p>
    <w:p w14:paraId="2B78E4C7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A46B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Раздел 3 Объёмная аппликация.</w:t>
      </w:r>
    </w:p>
    <w:p w14:paraId="57ED702C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Объёмная аппликация из бумаги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вырезание и частичное наклеивание фигурок, узоров или целых картин из бумаги.</w:t>
      </w:r>
    </w:p>
    <w:p w14:paraId="4AF52592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Инструменты и материалы</w:t>
      </w: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9AF26DC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карандаш, линейка, подкладной лист.</w:t>
      </w:r>
    </w:p>
    <w:p w14:paraId="0F729114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Материалы.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Цветная бумага для композиции, основа для аппликации подбирается в зависимости от цвета изображения. Чаще всего используется цветной картон или плотная бумага, можно использовать бархатную бумагу.</w:t>
      </w:r>
    </w:p>
    <w:p w14:paraId="393466DC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Технология объёмной аппликации</w:t>
      </w: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A5AE169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объёмной аппликации делится на 4 части. Подготовка материала, вырезка, придание формы элементу с помощью ножниц, сборка. При этом на плотную несущую бумагу с помощью клея частично наклеиваем детали композиции.</w:t>
      </w:r>
    </w:p>
    <w:p w14:paraId="7B864AAA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Раздел 4.</w:t>
      </w:r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Конструирование  из бумаги   </w:t>
      </w:r>
    </w:p>
    <w:p w14:paraId="69EB4D92" w14:textId="77777777" w:rsidR="001107A5" w:rsidRPr="00A46B3A" w:rsidRDefault="001107A5" w:rsidP="00DC68B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раздел включает в себя работы, в которых используется комбинации представленных техник.</w:t>
      </w:r>
    </w:p>
    <w:p w14:paraId="106A7A5F" w14:textId="77777777" w:rsidR="001107A5" w:rsidRPr="00A46B3A" w:rsidRDefault="001107A5" w:rsidP="00DC68B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B3A">
        <w:rPr>
          <w:rFonts w:ascii="Times New Roman" w:eastAsia="Calibri" w:hAnsi="Times New Roman" w:cs="Times New Roman"/>
          <w:b/>
          <w:bCs/>
          <w:sz w:val="28"/>
          <w:szCs w:val="28"/>
        </w:rPr>
        <w:t>Виды деятельности:</w:t>
      </w:r>
      <w:r w:rsidRPr="00A46B3A">
        <w:rPr>
          <w:rFonts w:ascii="Times New Roman" w:eastAsia="Calibri" w:hAnsi="Times New Roman" w:cs="Times New Roman"/>
          <w:bCs/>
          <w:sz w:val="28"/>
          <w:szCs w:val="28"/>
        </w:rPr>
        <w:t xml:space="preserve"> проблемно-ценностное общение; игровая деятельность; познавательная деятельность; социальное творчество, декоративная работа с элементами дизайна, аппликация, беседы о различных видах бумаги.</w:t>
      </w:r>
    </w:p>
    <w:p w14:paraId="5FE53CE4" w14:textId="77777777" w:rsidR="001107A5" w:rsidRPr="00A46B3A" w:rsidRDefault="001107A5" w:rsidP="00DC68B5">
      <w:pPr>
        <w:tabs>
          <w:tab w:val="left" w:pos="168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6B3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785DE15F" w14:textId="77777777" w:rsidR="001107A5" w:rsidRPr="00A46B3A" w:rsidRDefault="001107A5" w:rsidP="00DC68B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46B3A">
        <w:rPr>
          <w:rFonts w:ascii="Times New Roman" w:eastAsia="Calibri" w:hAnsi="Times New Roman" w:cs="Times New Roman"/>
          <w:b/>
          <w:bCs/>
          <w:sz w:val="28"/>
          <w:szCs w:val="28"/>
        </w:rPr>
        <w:t>Формы деятельности:</w:t>
      </w:r>
      <w:r w:rsidRPr="00A46B3A">
        <w:rPr>
          <w:rFonts w:ascii="Times New Roman" w:eastAsia="Calibri" w:hAnsi="Times New Roman" w:cs="Times New Roman"/>
          <w:bCs/>
          <w:sz w:val="28"/>
          <w:szCs w:val="28"/>
        </w:rPr>
        <w:t xml:space="preserve"> эстетические беседы, ситуационные, групповая проблемная работа, информационные, практические, постановочные, коллективные, игровые, т, творческие и практические  занятия, занятия – вариации; праздники; эксперименты; виртуальные путешествия; прогулки,  экскурсии; занятия – конкурсы, создание живописных, декоративных композиций на тему,   конструирование, выставки.</w:t>
      </w:r>
      <w:proofErr w:type="gramEnd"/>
    </w:p>
    <w:p w14:paraId="06FAD3D2" w14:textId="77777777" w:rsidR="00F05CB9" w:rsidRPr="00A46B3A" w:rsidRDefault="00F05CB9" w:rsidP="00DC68B5">
      <w:pPr>
        <w:widowControl w:val="0"/>
        <w:tabs>
          <w:tab w:val="left" w:pos="1072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82D7F" w14:textId="77777777" w:rsidR="008B02C7" w:rsidRPr="00A46B3A" w:rsidRDefault="008B02C7" w:rsidP="00DC68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646AB" w14:textId="77777777" w:rsidR="008B02C7" w:rsidRPr="00A46B3A" w:rsidRDefault="008B02C7" w:rsidP="00DC68B5">
      <w:p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B1C652" w14:textId="24246234" w:rsidR="00F3300B" w:rsidRPr="00A46B3A" w:rsidRDefault="00F3300B" w:rsidP="00DC68B5">
      <w:p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  <w:r w:rsidR="00323C73"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</w:t>
      </w:r>
      <w:r w:rsidR="008B02C7"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</w:t>
      </w:r>
    </w:p>
    <w:p w14:paraId="1011F41C" w14:textId="77777777" w:rsidR="008B02C7" w:rsidRPr="00A46B3A" w:rsidRDefault="008B02C7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E921E" w14:textId="77777777" w:rsidR="008B02C7" w:rsidRPr="00A46B3A" w:rsidRDefault="00F3300B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</w:p>
    <w:p w14:paraId="5EC8485C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gramStart"/>
      <w:r w:rsidRPr="00A46B3A">
        <w:rPr>
          <w:rFonts w:ascii="Times New Roman" w:hAnsi="Times New Roman" w:cs="Times New Roman"/>
          <w:b/>
          <w:i/>
          <w:sz w:val="28"/>
          <w:szCs w:val="28"/>
        </w:rPr>
        <w:t>обучающегося</w:t>
      </w:r>
      <w:proofErr w:type="gramEnd"/>
      <w:r w:rsidRPr="00A46B3A">
        <w:rPr>
          <w:rFonts w:ascii="Times New Roman" w:hAnsi="Times New Roman" w:cs="Times New Roman"/>
          <w:b/>
          <w:i/>
          <w:sz w:val="28"/>
          <w:szCs w:val="28"/>
        </w:rPr>
        <w:t xml:space="preserve"> будут сформированы</w:t>
      </w:r>
      <w:r w:rsidRPr="00A46B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8CEBDB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1) Ш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ирокая мотивационная основа художественно-творческой деятельности, включающая социальные, учебно-познавательные и внешние мотивы;  </w:t>
      </w:r>
    </w:p>
    <w:p w14:paraId="6D4102C1" w14:textId="77777777" w:rsidR="00F3300B" w:rsidRPr="00A46B3A" w:rsidRDefault="0093779F" w:rsidP="00DC68B5">
      <w:pPr>
        <w:pStyle w:val="a7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lastRenderedPageBreak/>
        <w:t>2) А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декватное понимание причин успешности - </w:t>
      </w:r>
      <w:proofErr w:type="spellStart"/>
      <w:r w:rsidR="00F3300B" w:rsidRPr="00A46B3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F3300B" w:rsidRPr="00A46B3A"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14:paraId="721389EA" w14:textId="77777777" w:rsidR="0093779F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29ED41C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B3A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A46B3A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для формирования</w:t>
      </w:r>
      <w:r w:rsidRPr="00A46B3A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23C2AFC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1)В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14:paraId="6949E647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2) У</w:t>
      </w:r>
      <w:r w:rsidR="00F3300B" w:rsidRPr="00A46B3A">
        <w:rPr>
          <w:rFonts w:ascii="Times New Roman" w:hAnsi="Times New Roman" w:cs="Times New Roman"/>
          <w:sz w:val="28"/>
          <w:szCs w:val="28"/>
        </w:rPr>
        <w:t>стойчивого интереса к новым способам познания;</w:t>
      </w:r>
    </w:p>
    <w:p w14:paraId="53141EBD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3)А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декватного понимания причин успешности </w:t>
      </w:r>
      <w:proofErr w:type="spellStart"/>
      <w:r w:rsidR="00F3300B" w:rsidRPr="00A46B3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F3300B" w:rsidRPr="00A46B3A">
        <w:rPr>
          <w:rFonts w:ascii="Times New Roman" w:hAnsi="Times New Roman" w:cs="Times New Roman"/>
          <w:sz w:val="28"/>
          <w:szCs w:val="28"/>
        </w:rPr>
        <w:t xml:space="preserve"> творческой деятельности.</w:t>
      </w:r>
    </w:p>
    <w:p w14:paraId="45EC168C" w14:textId="77777777" w:rsidR="0093779F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9C331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 </w:t>
      </w:r>
      <w:r w:rsidRPr="00A46B3A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14:paraId="1631E979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  принимать и сохранять учебно-творческую задачу;</w:t>
      </w:r>
    </w:p>
    <w:p w14:paraId="13D6830D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-  планировать свои действия;</w:t>
      </w:r>
    </w:p>
    <w:p w14:paraId="276E5720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- осуществлять итоговый и пошаговый контроль;</w:t>
      </w:r>
    </w:p>
    <w:p w14:paraId="4F113274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- адекватно воспринимать оценку учителя;</w:t>
      </w:r>
    </w:p>
    <w:p w14:paraId="61C95F16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- различать способ и результат действия;</w:t>
      </w:r>
    </w:p>
    <w:p w14:paraId="0551ABC2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-  вносить коррективы в действия на основе их оценки и учета сделанных ошибок.</w:t>
      </w:r>
    </w:p>
    <w:p w14:paraId="2936E002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46B3A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A46B3A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</w:t>
      </w:r>
      <w:r w:rsidR="0093779F" w:rsidRPr="00A46B3A">
        <w:rPr>
          <w:rFonts w:ascii="Times New Roman" w:hAnsi="Times New Roman" w:cs="Times New Roman"/>
          <w:sz w:val="28"/>
          <w:szCs w:val="28"/>
        </w:rPr>
        <w:t>:</w:t>
      </w:r>
      <w:r w:rsidRPr="00A46B3A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инициативу;</w:t>
      </w:r>
    </w:p>
    <w:p w14:paraId="393C7ED9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-  самостоятельно учитывать выделенные учителем ориентиры действия в незнакомом материале;  </w:t>
      </w:r>
    </w:p>
    <w:p w14:paraId="60DB27AB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A46B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6B3A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14:paraId="528DA6FB" w14:textId="77777777" w:rsidR="008B02C7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- самостоятельно находить варианты решения творческой задачи. </w:t>
      </w:r>
    </w:p>
    <w:p w14:paraId="1F4BDF8D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  <w:r w:rsidRPr="00A46B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BDB12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b/>
          <w:i/>
          <w:sz w:val="28"/>
          <w:szCs w:val="28"/>
        </w:rPr>
        <w:t>Учащиеся смогут:</w:t>
      </w:r>
      <w:r w:rsidRPr="00A46B3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A019E0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1) Д</w:t>
      </w:r>
      <w:r w:rsidR="00F3300B" w:rsidRPr="00A46B3A">
        <w:rPr>
          <w:rFonts w:ascii="Times New Roman" w:hAnsi="Times New Roman" w:cs="Times New Roman"/>
          <w:sz w:val="28"/>
          <w:szCs w:val="28"/>
        </w:rPr>
        <w:t>опускать существование различных точек зрения и различных вариантов выполнения поставленной творческой задачи;</w:t>
      </w:r>
    </w:p>
    <w:p w14:paraId="600DAC7F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2) У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читывать разные мнения, стремиться к координации при выполнении коллективных работ; </w:t>
      </w:r>
    </w:p>
    <w:p w14:paraId="079F6360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3) Ф</w:t>
      </w:r>
      <w:r w:rsidR="00F3300B" w:rsidRPr="00A46B3A">
        <w:rPr>
          <w:rFonts w:ascii="Times New Roman" w:hAnsi="Times New Roman" w:cs="Times New Roman"/>
          <w:sz w:val="28"/>
          <w:szCs w:val="28"/>
        </w:rPr>
        <w:t>ормулировать собственное мнение и позицию;</w:t>
      </w:r>
    </w:p>
    <w:p w14:paraId="08B4082F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4) Д</w:t>
      </w:r>
      <w:r w:rsidR="00F3300B" w:rsidRPr="00A46B3A">
        <w:rPr>
          <w:rFonts w:ascii="Times New Roman" w:hAnsi="Times New Roman" w:cs="Times New Roman"/>
          <w:sz w:val="28"/>
          <w:szCs w:val="28"/>
        </w:rPr>
        <w:t>оговариваться, приходить к общему решению;</w:t>
      </w:r>
    </w:p>
    <w:p w14:paraId="7DAAB04A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5) С</w:t>
      </w:r>
      <w:r w:rsidR="00F3300B" w:rsidRPr="00A46B3A">
        <w:rPr>
          <w:rFonts w:ascii="Times New Roman" w:hAnsi="Times New Roman" w:cs="Times New Roman"/>
          <w:sz w:val="28"/>
          <w:szCs w:val="28"/>
        </w:rPr>
        <w:t>облюдать корректность в высказываниях;</w:t>
      </w:r>
    </w:p>
    <w:p w14:paraId="1839F016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6) З</w:t>
      </w:r>
      <w:r w:rsidR="00F3300B" w:rsidRPr="00A46B3A">
        <w:rPr>
          <w:rFonts w:ascii="Times New Roman" w:hAnsi="Times New Roman" w:cs="Times New Roman"/>
          <w:sz w:val="28"/>
          <w:szCs w:val="28"/>
        </w:rPr>
        <w:t>адавать вопросы по существу;</w:t>
      </w:r>
    </w:p>
    <w:p w14:paraId="01BC305F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7) И</w:t>
      </w:r>
      <w:r w:rsidR="00F3300B" w:rsidRPr="00A46B3A">
        <w:rPr>
          <w:rFonts w:ascii="Times New Roman" w:hAnsi="Times New Roman" w:cs="Times New Roman"/>
          <w:sz w:val="28"/>
          <w:szCs w:val="28"/>
        </w:rPr>
        <w:t>спользовать речь для регуляции своего действия;</w:t>
      </w:r>
    </w:p>
    <w:p w14:paraId="2B985EB7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8) К</w:t>
      </w:r>
      <w:r w:rsidR="00F3300B" w:rsidRPr="00A46B3A">
        <w:rPr>
          <w:rFonts w:ascii="Times New Roman" w:hAnsi="Times New Roman" w:cs="Times New Roman"/>
          <w:sz w:val="28"/>
          <w:szCs w:val="28"/>
        </w:rPr>
        <w:t>онтролировать действия партнера.</w:t>
      </w:r>
    </w:p>
    <w:p w14:paraId="0F7660C9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6B3A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A46B3A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</w:t>
      </w:r>
      <w:r w:rsidRPr="00A46B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6BC261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 учитывать разные мнения и обосновывать свою позицию;</w:t>
      </w:r>
    </w:p>
    <w:p w14:paraId="000CE865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lastRenderedPageBreak/>
        <w:t xml:space="preserve">-  с учетом целей коммуникации достаточно полно и точно передавать партнеру необходимую информацию как ориентир для построения действия;  </w:t>
      </w:r>
    </w:p>
    <w:p w14:paraId="0A3C266A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формой речи;</w:t>
      </w:r>
    </w:p>
    <w:p w14:paraId="409A5B12" w14:textId="77777777" w:rsidR="00F3300B" w:rsidRPr="00A46B3A" w:rsidRDefault="00F3300B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-осуществлять взаимный контроль и оказывать партнерам в сотрудничестве необходимую взаимопомощь. </w:t>
      </w:r>
    </w:p>
    <w:p w14:paraId="7CA48943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b/>
          <w:i/>
          <w:sz w:val="28"/>
          <w:szCs w:val="28"/>
        </w:rPr>
        <w:t>Познавательные универсальные учебные действия</w:t>
      </w:r>
      <w:r w:rsidRPr="00A46B3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32C128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1) О</w:t>
      </w:r>
      <w:r w:rsidR="00F3300B" w:rsidRPr="00A46B3A">
        <w:rPr>
          <w:rFonts w:ascii="Times New Roman" w:hAnsi="Times New Roman" w:cs="Times New Roman"/>
          <w:sz w:val="28"/>
          <w:szCs w:val="28"/>
        </w:rPr>
        <w:t>существлять поиск нужной информации для выполнения художественно-творческой</w:t>
      </w:r>
    </w:p>
    <w:p w14:paraId="6928F212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2) </w:t>
      </w:r>
      <w:r w:rsidR="008B02C7" w:rsidRPr="00A46B3A">
        <w:rPr>
          <w:rFonts w:ascii="Times New Roman" w:hAnsi="Times New Roman" w:cs="Times New Roman"/>
          <w:sz w:val="28"/>
          <w:szCs w:val="28"/>
        </w:rPr>
        <w:t>Обучающийся научится: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 задачи с использованием учебной и дополнительной литературы в открытом информационном пространстве, в </w:t>
      </w:r>
      <w:proofErr w:type="spellStart"/>
      <w:r w:rsidR="00F3300B" w:rsidRPr="00A46B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300B" w:rsidRPr="00A46B3A">
        <w:rPr>
          <w:rFonts w:ascii="Times New Roman" w:hAnsi="Times New Roman" w:cs="Times New Roman"/>
          <w:sz w:val="28"/>
          <w:szCs w:val="28"/>
        </w:rPr>
        <w:t>. контролируемом пространстве Интерне</w:t>
      </w:r>
      <w:r w:rsidRPr="00A46B3A">
        <w:rPr>
          <w:rFonts w:ascii="Times New Roman" w:hAnsi="Times New Roman" w:cs="Times New Roman"/>
          <w:sz w:val="28"/>
          <w:szCs w:val="28"/>
        </w:rPr>
        <w:t xml:space="preserve">т; </w:t>
      </w:r>
      <w:r w:rsidR="00F3300B" w:rsidRPr="00A46B3A">
        <w:rPr>
          <w:rFonts w:ascii="Times New Roman" w:hAnsi="Times New Roman" w:cs="Times New Roman"/>
          <w:sz w:val="28"/>
          <w:szCs w:val="28"/>
        </w:rPr>
        <w:t>использовать знаки, символы, модели, схемы для решения познавательных и творческих</w:t>
      </w:r>
      <w:r w:rsidRPr="00A46B3A">
        <w:rPr>
          <w:rFonts w:ascii="Times New Roman" w:hAnsi="Times New Roman" w:cs="Times New Roman"/>
          <w:sz w:val="28"/>
          <w:szCs w:val="28"/>
        </w:rPr>
        <w:t xml:space="preserve"> </w:t>
      </w:r>
      <w:r w:rsidR="00F3300B" w:rsidRPr="00A46B3A">
        <w:rPr>
          <w:rFonts w:ascii="Times New Roman" w:hAnsi="Times New Roman" w:cs="Times New Roman"/>
          <w:sz w:val="28"/>
          <w:szCs w:val="28"/>
        </w:rPr>
        <w:t>задач и представления их результатов; анализировать объекты, выделять главное;</w:t>
      </w:r>
    </w:p>
    <w:p w14:paraId="62DB94DF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3) О</w:t>
      </w:r>
      <w:r w:rsidR="00F3300B" w:rsidRPr="00A46B3A">
        <w:rPr>
          <w:rFonts w:ascii="Times New Roman" w:hAnsi="Times New Roman" w:cs="Times New Roman"/>
          <w:sz w:val="28"/>
          <w:szCs w:val="28"/>
        </w:rPr>
        <w:t>существлять синтез (целое из частей);</w:t>
      </w:r>
    </w:p>
    <w:p w14:paraId="1CEB2447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4) О</w:t>
      </w:r>
      <w:r w:rsidR="00F3300B" w:rsidRPr="00A46B3A">
        <w:rPr>
          <w:rFonts w:ascii="Times New Roman" w:hAnsi="Times New Roman" w:cs="Times New Roman"/>
          <w:sz w:val="28"/>
          <w:szCs w:val="28"/>
        </w:rPr>
        <w:t>бобщать (выделять класс объектов по к/</w:t>
      </w:r>
      <w:proofErr w:type="gramStart"/>
      <w:r w:rsidR="00F3300B" w:rsidRPr="00A46B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3300B" w:rsidRPr="00A46B3A">
        <w:rPr>
          <w:rFonts w:ascii="Times New Roman" w:hAnsi="Times New Roman" w:cs="Times New Roman"/>
          <w:sz w:val="28"/>
          <w:szCs w:val="28"/>
        </w:rPr>
        <w:t xml:space="preserve"> признаку);</w:t>
      </w:r>
    </w:p>
    <w:p w14:paraId="03DB758A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5) П</w:t>
      </w:r>
      <w:r w:rsidR="00F3300B" w:rsidRPr="00A46B3A">
        <w:rPr>
          <w:rFonts w:ascii="Times New Roman" w:hAnsi="Times New Roman" w:cs="Times New Roman"/>
          <w:sz w:val="28"/>
          <w:szCs w:val="28"/>
        </w:rPr>
        <w:t>одводить под понятие;</w:t>
      </w:r>
    </w:p>
    <w:p w14:paraId="1538D606" w14:textId="77777777" w:rsidR="00F3300B" w:rsidRPr="00A46B3A" w:rsidRDefault="0093779F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6) У</w:t>
      </w:r>
      <w:r w:rsidR="00F3300B" w:rsidRPr="00A46B3A">
        <w:rPr>
          <w:rFonts w:ascii="Times New Roman" w:hAnsi="Times New Roman" w:cs="Times New Roman"/>
          <w:sz w:val="28"/>
          <w:szCs w:val="28"/>
        </w:rPr>
        <w:t>станавливать аналогии.</w:t>
      </w:r>
    </w:p>
    <w:p w14:paraId="40776212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b/>
          <w:i/>
          <w:sz w:val="28"/>
          <w:szCs w:val="28"/>
        </w:rPr>
        <w:t>В результате занятий по предложенной программе учащиеся получат возможность</w:t>
      </w:r>
      <w:r w:rsidRPr="00A46B3A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EFA27BA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1) Р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14:paraId="1DD2E696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2) П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ознакомиться с историей происхождения материала, с его современными видами и областями применения; </w:t>
      </w:r>
    </w:p>
    <w:p w14:paraId="3EE4BE11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3) П</w:t>
      </w:r>
      <w:r w:rsidR="00F3300B" w:rsidRPr="00A46B3A">
        <w:rPr>
          <w:rFonts w:ascii="Times New Roman" w:hAnsi="Times New Roman" w:cs="Times New Roman"/>
          <w:sz w:val="28"/>
          <w:szCs w:val="28"/>
        </w:rPr>
        <w:t>ознакомиться с новыми технологическими приемами обработки различных материалов;</w:t>
      </w:r>
    </w:p>
    <w:p w14:paraId="685C6724" w14:textId="77777777" w:rsidR="0093779F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4) И</w:t>
      </w:r>
      <w:r w:rsidR="00F3300B" w:rsidRPr="00A46B3A">
        <w:rPr>
          <w:rFonts w:ascii="Times New Roman" w:hAnsi="Times New Roman" w:cs="Times New Roman"/>
          <w:sz w:val="28"/>
          <w:szCs w:val="28"/>
        </w:rPr>
        <w:t>спользовать ранее изученные приемы в новых комбинациях и сочетаниях;</w:t>
      </w:r>
    </w:p>
    <w:p w14:paraId="3BEDCF88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5)  П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ознакомиться с новыми инструментами для обработки материалов или с новыми функциями уже известных инструментов;  </w:t>
      </w:r>
    </w:p>
    <w:p w14:paraId="2D3F6D1F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6) С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оздавать полезные и практичные изделия, осуществляя помощь своей семье; </w:t>
      </w:r>
    </w:p>
    <w:p w14:paraId="754A1A7F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7) С</w:t>
      </w:r>
      <w:r w:rsidR="00F3300B" w:rsidRPr="00A46B3A">
        <w:rPr>
          <w:rFonts w:ascii="Times New Roman" w:hAnsi="Times New Roman" w:cs="Times New Roman"/>
          <w:sz w:val="28"/>
          <w:szCs w:val="28"/>
        </w:rPr>
        <w:t>овершенствовать навыки трудовой деятельности в коллективе:</w:t>
      </w:r>
    </w:p>
    <w:p w14:paraId="36E76AFB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 </w:t>
      </w:r>
      <w:r w:rsidR="0093779F" w:rsidRPr="00A46B3A">
        <w:rPr>
          <w:rFonts w:ascii="Times New Roman" w:hAnsi="Times New Roman" w:cs="Times New Roman"/>
          <w:sz w:val="28"/>
          <w:szCs w:val="28"/>
        </w:rPr>
        <w:t xml:space="preserve">- </w:t>
      </w:r>
      <w:r w:rsidRPr="00A46B3A">
        <w:rPr>
          <w:rFonts w:ascii="Times New Roman" w:hAnsi="Times New Roman" w:cs="Times New Roman"/>
          <w:sz w:val="28"/>
          <w:szCs w:val="28"/>
        </w:rPr>
        <w:t xml:space="preserve">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 </w:t>
      </w:r>
    </w:p>
    <w:p w14:paraId="66FFE7F0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- </w:t>
      </w:r>
      <w:r w:rsidR="00F3300B" w:rsidRPr="00A46B3A">
        <w:rPr>
          <w:rFonts w:ascii="Times New Roman" w:hAnsi="Times New Roman" w:cs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14:paraId="0271CA58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8) Д</w:t>
      </w:r>
      <w:r w:rsidR="00F3300B" w:rsidRPr="00A46B3A">
        <w:rPr>
          <w:rFonts w:ascii="Times New Roman" w:hAnsi="Times New Roman" w:cs="Times New Roman"/>
          <w:sz w:val="28"/>
          <w:szCs w:val="28"/>
        </w:rPr>
        <w:t>остичь оптимального для каждого уровня развития;</w:t>
      </w:r>
    </w:p>
    <w:p w14:paraId="626C3183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9) С</w:t>
      </w:r>
      <w:r w:rsidR="00F3300B" w:rsidRPr="00A46B3A">
        <w:rPr>
          <w:rFonts w:ascii="Times New Roman" w:hAnsi="Times New Roman" w:cs="Times New Roman"/>
          <w:sz w:val="28"/>
          <w:szCs w:val="28"/>
        </w:rPr>
        <w:t>формировать систему универсальных учебных действий;</w:t>
      </w:r>
    </w:p>
    <w:p w14:paraId="6BB45A7D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lastRenderedPageBreak/>
        <w:t>10) С</w:t>
      </w:r>
      <w:r w:rsidR="00F3300B" w:rsidRPr="00A46B3A">
        <w:rPr>
          <w:rFonts w:ascii="Times New Roman" w:hAnsi="Times New Roman" w:cs="Times New Roman"/>
          <w:sz w:val="28"/>
          <w:szCs w:val="28"/>
        </w:rPr>
        <w:t>формировать навыки работы с информацией.</w:t>
      </w:r>
    </w:p>
    <w:p w14:paraId="01004D79" w14:textId="77777777" w:rsidR="0093779F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8C957" w14:textId="77777777" w:rsidR="00F3300B" w:rsidRPr="00A46B3A" w:rsidRDefault="00F3300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 </w:t>
      </w:r>
      <w:r w:rsidRPr="00A46B3A">
        <w:rPr>
          <w:rFonts w:ascii="Times New Roman" w:hAnsi="Times New Roman" w:cs="Times New Roman"/>
          <w:b/>
          <w:i/>
          <w:sz w:val="28"/>
          <w:szCs w:val="28"/>
        </w:rPr>
        <w:t>Предметными результатами</w:t>
      </w:r>
      <w:r w:rsidRPr="00A46B3A">
        <w:rPr>
          <w:rFonts w:ascii="Times New Roman" w:hAnsi="Times New Roman" w:cs="Times New Roman"/>
          <w:sz w:val="28"/>
          <w:szCs w:val="28"/>
        </w:rPr>
        <w:t xml:space="preserve"> работы являются </w:t>
      </w:r>
    </w:p>
    <w:p w14:paraId="7D40D2CA" w14:textId="77777777" w:rsidR="00F3300B" w:rsidRPr="00A46B3A" w:rsidRDefault="0093779F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>Д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 </w:t>
      </w:r>
    </w:p>
    <w:p w14:paraId="3AE37FF5" w14:textId="77777777" w:rsidR="00F3300B" w:rsidRPr="00A46B3A" w:rsidRDefault="00AD564B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B3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300B" w:rsidRPr="00A46B3A">
        <w:rPr>
          <w:rFonts w:ascii="Times New Roman" w:hAnsi="Times New Roman" w:cs="Times New Roman"/>
          <w:sz w:val="28"/>
          <w:szCs w:val="28"/>
        </w:rPr>
        <w:t xml:space="preserve">Итоги реализации программы могут быть представлены через презентации проектов, участие в конкурсах, выставки, конференции, фестивали и пр. </w:t>
      </w:r>
    </w:p>
    <w:p w14:paraId="0B3F17CF" w14:textId="77777777" w:rsidR="00843435" w:rsidRPr="00A46B3A" w:rsidRDefault="00843435" w:rsidP="00DC68B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0BC3C" w14:textId="25465EF6" w:rsidR="00203C11" w:rsidRPr="00A46B3A" w:rsidRDefault="00203C11" w:rsidP="00DC68B5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6B3A">
        <w:rPr>
          <w:rFonts w:ascii="Times New Roman" w:hAnsi="Times New Roman" w:cs="Times New Roman"/>
          <w:b/>
          <w:i/>
          <w:sz w:val="28"/>
          <w:szCs w:val="28"/>
        </w:rPr>
        <w:t>Программа предполагает достижение 3 уровней  воспитательных результатов:</w:t>
      </w:r>
    </w:p>
    <w:p w14:paraId="4B3228A8" w14:textId="77777777" w:rsidR="00203C11" w:rsidRPr="00A46B3A" w:rsidRDefault="008B02C7" w:rsidP="00DC68B5">
      <w:pPr>
        <w:numPr>
          <w:ilvl w:val="0"/>
          <w:numId w:val="16"/>
        </w:numPr>
        <w:tabs>
          <w:tab w:val="left" w:pos="318"/>
        </w:tabs>
        <w:spacing w:after="160" w:line="276" w:lineRule="auto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уровень результатов</w:t>
      </w:r>
      <w:r w:rsidR="00203C11"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(1класс)</w:t>
      </w:r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203C11" w:rsidRPr="00A46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элементарных представлений об эстетических идеалах и художественных ценностях культуры своего народа;</w:t>
      </w:r>
    </w:p>
    <w:p w14:paraId="5E4E8D38" w14:textId="77777777" w:rsidR="00203C11" w:rsidRPr="00A46B3A" w:rsidRDefault="00203C11" w:rsidP="00DC68B5">
      <w:pPr>
        <w:numPr>
          <w:ilvl w:val="0"/>
          <w:numId w:val="16"/>
        </w:numPr>
        <w:tabs>
          <w:tab w:val="left" w:pos="318"/>
        </w:tabs>
        <w:spacing w:after="160" w:line="276" w:lineRule="auto"/>
        <w:ind w:left="34" w:hanging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об эстетических идеалах, традициях художественной культуры родного края;</w:t>
      </w:r>
    </w:p>
    <w:p w14:paraId="068C9588" w14:textId="77777777" w:rsidR="008B02C7" w:rsidRPr="00A46B3A" w:rsidRDefault="00203C11" w:rsidP="00DC68B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прекрасное в окружающем мире: природе родного края, в пространстве школы и дома.</w:t>
      </w:r>
      <w:r w:rsidR="008B02C7"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Изготовление объекта демонстрации под руководством педагога</w:t>
      </w:r>
      <w:proofErr w:type="gramStart"/>
      <w:r w:rsidR="008B02C7"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 школьниками знаний о способах работы с бумагой, видах бумаги, областях её применения, видах работы с бумагой, освоение приёмов создание композиций</w:t>
      </w:r>
    </w:p>
    <w:p w14:paraId="5A51435E" w14:textId="77777777" w:rsidR="00203C11" w:rsidRPr="00A46B3A" w:rsidRDefault="008B02C7" w:rsidP="00DC68B5">
      <w:pPr>
        <w:numPr>
          <w:ilvl w:val="0"/>
          <w:numId w:val="17"/>
        </w:numPr>
        <w:tabs>
          <w:tab w:val="clear" w:pos="720"/>
          <w:tab w:val="num" w:pos="40"/>
          <w:tab w:val="left" w:pos="318"/>
        </w:tabs>
        <w:spacing w:after="0" w:line="276" w:lineRule="auto"/>
        <w:ind w:left="0" w:firstLine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уровень результатов</w:t>
      </w:r>
      <w:r w:rsidR="00203C11"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(2-3 класс)</w:t>
      </w:r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03C11" w:rsidRPr="00A4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опыта переживания и позитивного отношения к художественным ценностям культуры своего народа; </w:t>
      </w:r>
    </w:p>
    <w:p w14:paraId="7A92597E" w14:textId="77777777" w:rsidR="008B02C7" w:rsidRPr="00A46B3A" w:rsidRDefault="00203C11" w:rsidP="00DC6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первоначального опыта самореализации в различных видах и формах художественного творчества. </w:t>
      </w:r>
    </w:p>
    <w:p w14:paraId="5B8029A3" w14:textId="77777777" w:rsidR="006223DE" w:rsidRPr="00A46B3A" w:rsidRDefault="006223DE" w:rsidP="00DC68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A3D96" w14:textId="77777777" w:rsidR="00203C11" w:rsidRPr="00A46B3A" w:rsidRDefault="008B02C7" w:rsidP="00DC68B5">
      <w:pPr>
        <w:pStyle w:val="a7"/>
        <w:numPr>
          <w:ilvl w:val="0"/>
          <w:numId w:val="18"/>
        </w:numPr>
        <w:tabs>
          <w:tab w:val="clear" w:pos="720"/>
        </w:tabs>
        <w:spacing w:after="160" w:line="276" w:lineRule="auto"/>
        <w:ind w:left="175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уровень результатов</w:t>
      </w:r>
      <w:r w:rsidR="00203C11"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(4 класс)</w:t>
      </w:r>
      <w:r w:rsidRPr="00A46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получение школьниками знаний о трад</w:t>
      </w:r>
      <w:r w:rsidR="00203C11"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ициях, </w:t>
      </w:r>
      <w:r w:rsidRPr="00A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данного вида творчества, его культурной принадлежности. Самостоятельное создание композиции в соответствие с требованиями дизайна. Умение создавать художественный образ, раскрывающий основную идею композиций. Самостоятельный выбор приёмов для создания проекта в сфере художественно – прикладного творчества. Умение представить собственные разработки зрителям, экспертам.</w:t>
      </w:r>
      <w:r w:rsidR="00203C11" w:rsidRPr="00A4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акциях художественн</w:t>
      </w:r>
      <w:proofErr w:type="gramStart"/>
      <w:r w:rsidR="00203C11" w:rsidRPr="00A46B3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203C11" w:rsidRPr="00A4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направления в окружающем школу социуме.</w:t>
      </w:r>
    </w:p>
    <w:p w14:paraId="0FA98880" w14:textId="77777777" w:rsidR="008A048C" w:rsidRPr="00A46B3A" w:rsidRDefault="008A048C" w:rsidP="00DC68B5">
      <w:pPr>
        <w:pStyle w:val="a7"/>
        <w:spacing w:after="160" w:line="276" w:lineRule="auto"/>
        <w:ind w:lef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43FB3" w14:textId="5B75A407" w:rsidR="008845C6" w:rsidRPr="00A46B3A" w:rsidRDefault="00703EEA" w:rsidP="00A46B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3A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8845C6" w:rsidRPr="00A46B3A">
        <w:rPr>
          <w:rFonts w:ascii="Times New Roman" w:hAnsi="Times New Roman" w:cs="Times New Roman"/>
          <w:b/>
          <w:sz w:val="28"/>
          <w:szCs w:val="28"/>
        </w:rPr>
        <w:t xml:space="preserve">ематическое </w:t>
      </w:r>
      <w:r w:rsidR="000F73D3" w:rsidRPr="00A46B3A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14:paraId="0CEC9CAF" w14:textId="77777777" w:rsidR="00323C73" w:rsidRPr="00A46B3A" w:rsidRDefault="002273BF" w:rsidP="00A46B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B3A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652"/>
        <w:gridCol w:w="1416"/>
      </w:tblGrid>
      <w:tr w:rsidR="002273BF" w:rsidRPr="00A46B3A" w14:paraId="0387F11E" w14:textId="77777777" w:rsidTr="008A0915">
        <w:tc>
          <w:tcPr>
            <w:tcW w:w="855" w:type="dxa"/>
          </w:tcPr>
          <w:p w14:paraId="6C439334" w14:textId="77777777" w:rsidR="002273BF" w:rsidRPr="00A46B3A" w:rsidRDefault="002273BF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2" w:type="dxa"/>
          </w:tcPr>
          <w:p w14:paraId="7773237B" w14:textId="77777777" w:rsidR="002273BF" w:rsidRPr="00A46B3A" w:rsidRDefault="002273BF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кружкового часа</w:t>
            </w:r>
          </w:p>
        </w:tc>
        <w:tc>
          <w:tcPr>
            <w:tcW w:w="1416" w:type="dxa"/>
          </w:tcPr>
          <w:p w14:paraId="17250D9D" w14:textId="77777777" w:rsidR="002273BF" w:rsidRPr="00A46B3A" w:rsidRDefault="008845C6" w:rsidP="00A46B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кол-во час</w:t>
            </w:r>
          </w:p>
        </w:tc>
      </w:tr>
      <w:tr w:rsidR="002273BF" w:rsidRPr="00A46B3A" w14:paraId="0D824EAC" w14:textId="77777777" w:rsidTr="008A0915">
        <w:tc>
          <w:tcPr>
            <w:tcW w:w="8507" w:type="dxa"/>
            <w:gridSpan w:val="2"/>
          </w:tcPr>
          <w:p w14:paraId="1139BE67" w14:textId="77777777" w:rsidR="002273BF" w:rsidRPr="00A46B3A" w:rsidRDefault="002273BF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1416" w:type="dxa"/>
          </w:tcPr>
          <w:p w14:paraId="6F4A393A" w14:textId="77777777" w:rsidR="002273BF" w:rsidRPr="00A46B3A" w:rsidRDefault="002273BF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BF" w:rsidRPr="00A46B3A" w14:paraId="72C6F69C" w14:textId="77777777" w:rsidTr="008A0915">
        <w:tc>
          <w:tcPr>
            <w:tcW w:w="855" w:type="dxa"/>
          </w:tcPr>
          <w:p w14:paraId="5B10E5D6" w14:textId="77777777" w:rsidR="002273BF" w:rsidRPr="00A46B3A" w:rsidRDefault="002273BF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2" w:type="dxa"/>
          </w:tcPr>
          <w:p w14:paraId="324E3C47" w14:textId="77777777" w:rsidR="002273BF" w:rsidRPr="00A46B3A" w:rsidRDefault="002273BF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охране труда. Ознакомление с работой кружка.</w:t>
            </w:r>
          </w:p>
        </w:tc>
        <w:tc>
          <w:tcPr>
            <w:tcW w:w="1416" w:type="dxa"/>
          </w:tcPr>
          <w:p w14:paraId="7E6B3B18" w14:textId="77777777" w:rsidR="002273BF" w:rsidRPr="00A46B3A" w:rsidRDefault="002273BF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3BF" w:rsidRPr="00A46B3A" w14:paraId="6FA5CE05" w14:textId="77777777" w:rsidTr="008A0915">
        <w:tc>
          <w:tcPr>
            <w:tcW w:w="855" w:type="dxa"/>
          </w:tcPr>
          <w:p w14:paraId="55EFB848" w14:textId="77777777" w:rsidR="002273BF" w:rsidRPr="00A46B3A" w:rsidRDefault="002273BF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2" w:type="dxa"/>
          </w:tcPr>
          <w:p w14:paraId="687D7480" w14:textId="77777777" w:rsidR="002273BF" w:rsidRPr="00A46B3A" w:rsidRDefault="002273BF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образовательную программу. </w:t>
            </w:r>
          </w:p>
        </w:tc>
        <w:tc>
          <w:tcPr>
            <w:tcW w:w="1416" w:type="dxa"/>
          </w:tcPr>
          <w:p w14:paraId="2FEB443E" w14:textId="77777777" w:rsidR="002273BF" w:rsidRPr="00A46B3A" w:rsidRDefault="002273BF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73BF" w:rsidRPr="00A46B3A" w14:paraId="603344B3" w14:textId="77777777" w:rsidTr="008A0915">
        <w:tc>
          <w:tcPr>
            <w:tcW w:w="855" w:type="dxa"/>
          </w:tcPr>
          <w:p w14:paraId="46DD8B4E" w14:textId="77777777" w:rsidR="002273BF" w:rsidRPr="00A46B3A" w:rsidRDefault="002273BF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2" w:type="dxa"/>
          </w:tcPr>
          <w:p w14:paraId="3C3601FB" w14:textId="77777777" w:rsidR="002273BF" w:rsidRPr="00A46B3A" w:rsidRDefault="002273BF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Источники наших знаний о бумажной мозаике.</w:t>
            </w:r>
          </w:p>
        </w:tc>
        <w:tc>
          <w:tcPr>
            <w:tcW w:w="1416" w:type="dxa"/>
          </w:tcPr>
          <w:p w14:paraId="7EF6E16E" w14:textId="77777777" w:rsidR="002273BF" w:rsidRPr="00A46B3A" w:rsidRDefault="002273BF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5C6" w:rsidRPr="00A46B3A" w14:paraId="7073BF16" w14:textId="77777777" w:rsidTr="008A0915">
        <w:tc>
          <w:tcPr>
            <w:tcW w:w="855" w:type="dxa"/>
          </w:tcPr>
          <w:p w14:paraId="29DF7E17" w14:textId="77777777" w:rsidR="008845C6" w:rsidRPr="00A46B3A" w:rsidRDefault="008845C6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4-12</w:t>
            </w:r>
          </w:p>
        </w:tc>
        <w:tc>
          <w:tcPr>
            <w:tcW w:w="7652" w:type="dxa"/>
          </w:tcPr>
          <w:p w14:paraId="7DF503E1" w14:textId="77777777" w:rsidR="008845C6" w:rsidRPr="00A46B3A" w:rsidRDefault="008845C6" w:rsidP="00A46B3A">
            <w:pPr>
              <w:spacing w:after="0" w:line="276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416" w:type="dxa"/>
          </w:tcPr>
          <w:p w14:paraId="3BA2D28A" w14:textId="77777777" w:rsidR="008845C6" w:rsidRPr="00A46B3A" w:rsidRDefault="008845C6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45C6" w:rsidRPr="00A46B3A" w14:paraId="7236BCC6" w14:textId="77777777" w:rsidTr="008A0915">
        <w:tc>
          <w:tcPr>
            <w:tcW w:w="855" w:type="dxa"/>
          </w:tcPr>
          <w:p w14:paraId="2376AFB9" w14:textId="77777777" w:rsidR="008845C6" w:rsidRPr="00A46B3A" w:rsidRDefault="008845C6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7652" w:type="dxa"/>
          </w:tcPr>
          <w:p w14:paraId="1B400215" w14:textId="77777777" w:rsidR="008845C6" w:rsidRPr="00A46B3A" w:rsidRDefault="008845C6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416" w:type="dxa"/>
          </w:tcPr>
          <w:p w14:paraId="019CAA1D" w14:textId="77777777" w:rsidR="008845C6" w:rsidRPr="00A46B3A" w:rsidRDefault="008845C6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45C6" w:rsidRPr="00A46B3A" w14:paraId="57AFE870" w14:textId="77777777" w:rsidTr="008A0915">
        <w:tc>
          <w:tcPr>
            <w:tcW w:w="855" w:type="dxa"/>
          </w:tcPr>
          <w:p w14:paraId="38F4F882" w14:textId="77777777" w:rsidR="008845C6" w:rsidRPr="00A46B3A" w:rsidRDefault="008845C6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21-27</w:t>
            </w:r>
          </w:p>
        </w:tc>
        <w:tc>
          <w:tcPr>
            <w:tcW w:w="7652" w:type="dxa"/>
          </w:tcPr>
          <w:p w14:paraId="28EE6CEB" w14:textId="77777777" w:rsidR="008845C6" w:rsidRPr="00A46B3A" w:rsidRDefault="008845C6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Объёмная аппликация</w:t>
            </w:r>
          </w:p>
        </w:tc>
        <w:tc>
          <w:tcPr>
            <w:tcW w:w="1416" w:type="dxa"/>
          </w:tcPr>
          <w:p w14:paraId="5DD5371B" w14:textId="77777777" w:rsidR="008845C6" w:rsidRPr="00A46B3A" w:rsidRDefault="008845C6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45C6" w:rsidRPr="00A46B3A" w14:paraId="2364FE99" w14:textId="77777777" w:rsidTr="008A0915">
        <w:tc>
          <w:tcPr>
            <w:tcW w:w="855" w:type="dxa"/>
          </w:tcPr>
          <w:p w14:paraId="12750488" w14:textId="77777777" w:rsidR="008845C6" w:rsidRPr="00A46B3A" w:rsidRDefault="008845C6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28-33</w:t>
            </w:r>
          </w:p>
        </w:tc>
        <w:tc>
          <w:tcPr>
            <w:tcW w:w="7652" w:type="dxa"/>
          </w:tcPr>
          <w:p w14:paraId="2E3B81D7" w14:textId="77777777" w:rsidR="008845C6" w:rsidRPr="00A46B3A" w:rsidRDefault="008845C6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416" w:type="dxa"/>
          </w:tcPr>
          <w:p w14:paraId="3BF0E3EE" w14:textId="77777777" w:rsidR="008845C6" w:rsidRPr="00A46B3A" w:rsidRDefault="008845C6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45C6" w:rsidRPr="00A46B3A" w14:paraId="12A957AC" w14:textId="77777777" w:rsidTr="008A0915">
        <w:tc>
          <w:tcPr>
            <w:tcW w:w="855" w:type="dxa"/>
          </w:tcPr>
          <w:p w14:paraId="748804F4" w14:textId="77777777" w:rsidR="008845C6" w:rsidRPr="00A46B3A" w:rsidRDefault="008845C6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</w:tcPr>
          <w:p w14:paraId="2132E886" w14:textId="77777777" w:rsidR="008845C6" w:rsidRPr="00A46B3A" w:rsidRDefault="008845C6" w:rsidP="00A46B3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proofErr w:type="gramStart"/>
            <w:r w:rsidRPr="00A46B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16" w:type="dxa"/>
          </w:tcPr>
          <w:p w14:paraId="390F151A" w14:textId="77777777" w:rsidR="008845C6" w:rsidRPr="00A46B3A" w:rsidRDefault="008845C6" w:rsidP="00A46B3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14:paraId="2CE3A6F3" w14:textId="77777777" w:rsidR="00295AF3" w:rsidRPr="008F7B14" w:rsidRDefault="00295AF3" w:rsidP="008F7B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879B1" w14:textId="77777777" w:rsidR="0036274D" w:rsidRDefault="0036274D" w:rsidP="003627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B9CD8" w14:textId="79161400" w:rsidR="007F3E6D" w:rsidRPr="00A46B3A" w:rsidRDefault="007F3E6D" w:rsidP="007F3E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2-4 </w:t>
      </w:r>
      <w:r w:rsidRPr="00A46B3A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652"/>
        <w:gridCol w:w="1416"/>
      </w:tblGrid>
      <w:tr w:rsidR="007F3E6D" w:rsidRPr="00A46B3A" w14:paraId="5955B39D" w14:textId="77777777" w:rsidTr="00BE0A60">
        <w:tc>
          <w:tcPr>
            <w:tcW w:w="855" w:type="dxa"/>
          </w:tcPr>
          <w:p w14:paraId="17ACD088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2" w:type="dxa"/>
          </w:tcPr>
          <w:p w14:paraId="5BC89E83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кружкового часа</w:t>
            </w:r>
          </w:p>
        </w:tc>
        <w:tc>
          <w:tcPr>
            <w:tcW w:w="1416" w:type="dxa"/>
          </w:tcPr>
          <w:p w14:paraId="3A75EEC4" w14:textId="77777777" w:rsidR="007F3E6D" w:rsidRPr="00A46B3A" w:rsidRDefault="007F3E6D" w:rsidP="00BE0A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кол-во час</w:t>
            </w:r>
          </w:p>
        </w:tc>
      </w:tr>
      <w:tr w:rsidR="007F3E6D" w:rsidRPr="00A46B3A" w14:paraId="18DA5B30" w14:textId="77777777" w:rsidTr="00BE0A60">
        <w:tc>
          <w:tcPr>
            <w:tcW w:w="8507" w:type="dxa"/>
            <w:gridSpan w:val="2"/>
          </w:tcPr>
          <w:p w14:paraId="47D862C7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1416" w:type="dxa"/>
          </w:tcPr>
          <w:p w14:paraId="535256D7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E6D" w:rsidRPr="00A46B3A" w14:paraId="4A38229F" w14:textId="77777777" w:rsidTr="00BE0A60">
        <w:tc>
          <w:tcPr>
            <w:tcW w:w="855" w:type="dxa"/>
          </w:tcPr>
          <w:p w14:paraId="0BE8F531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2" w:type="dxa"/>
          </w:tcPr>
          <w:p w14:paraId="0313077C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охране труда. Ознакомление с работой кружка.</w:t>
            </w:r>
          </w:p>
        </w:tc>
        <w:tc>
          <w:tcPr>
            <w:tcW w:w="1416" w:type="dxa"/>
          </w:tcPr>
          <w:p w14:paraId="0C12D9BF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E6D" w:rsidRPr="00A46B3A" w14:paraId="1D1C1DE3" w14:textId="77777777" w:rsidTr="00BE0A60">
        <w:tc>
          <w:tcPr>
            <w:tcW w:w="855" w:type="dxa"/>
          </w:tcPr>
          <w:p w14:paraId="6694FB00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2" w:type="dxa"/>
          </w:tcPr>
          <w:p w14:paraId="7C6E2A54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образовательную программу. </w:t>
            </w:r>
          </w:p>
        </w:tc>
        <w:tc>
          <w:tcPr>
            <w:tcW w:w="1416" w:type="dxa"/>
          </w:tcPr>
          <w:p w14:paraId="295AD7F8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E6D" w:rsidRPr="00A46B3A" w14:paraId="154FF1A8" w14:textId="77777777" w:rsidTr="00BE0A60">
        <w:tc>
          <w:tcPr>
            <w:tcW w:w="855" w:type="dxa"/>
          </w:tcPr>
          <w:p w14:paraId="5AB34A4E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2" w:type="dxa"/>
          </w:tcPr>
          <w:p w14:paraId="2B367F0F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Источники наших знаний о бумажной мозаике.</w:t>
            </w:r>
          </w:p>
        </w:tc>
        <w:tc>
          <w:tcPr>
            <w:tcW w:w="1416" w:type="dxa"/>
          </w:tcPr>
          <w:p w14:paraId="64B52B6D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E6D" w:rsidRPr="00A46B3A" w14:paraId="53D64F90" w14:textId="77777777" w:rsidTr="00BE0A60">
        <w:tc>
          <w:tcPr>
            <w:tcW w:w="855" w:type="dxa"/>
          </w:tcPr>
          <w:p w14:paraId="36F67394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4-12</w:t>
            </w:r>
          </w:p>
        </w:tc>
        <w:tc>
          <w:tcPr>
            <w:tcW w:w="7652" w:type="dxa"/>
          </w:tcPr>
          <w:p w14:paraId="27BCBB6D" w14:textId="77777777" w:rsidR="007F3E6D" w:rsidRPr="00A46B3A" w:rsidRDefault="007F3E6D" w:rsidP="00BE0A60">
            <w:pPr>
              <w:spacing w:after="0" w:line="276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1416" w:type="dxa"/>
          </w:tcPr>
          <w:p w14:paraId="0E6F0317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3E6D" w:rsidRPr="00A46B3A" w14:paraId="3AE7FDD8" w14:textId="77777777" w:rsidTr="00BE0A60">
        <w:tc>
          <w:tcPr>
            <w:tcW w:w="855" w:type="dxa"/>
          </w:tcPr>
          <w:p w14:paraId="5FB728B8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7652" w:type="dxa"/>
          </w:tcPr>
          <w:p w14:paraId="10A1F9C8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416" w:type="dxa"/>
          </w:tcPr>
          <w:p w14:paraId="30F82674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3E6D" w:rsidRPr="00A46B3A" w14:paraId="26E307C9" w14:textId="77777777" w:rsidTr="00BE0A60">
        <w:tc>
          <w:tcPr>
            <w:tcW w:w="855" w:type="dxa"/>
          </w:tcPr>
          <w:p w14:paraId="710208CE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21-27</w:t>
            </w:r>
          </w:p>
        </w:tc>
        <w:tc>
          <w:tcPr>
            <w:tcW w:w="7652" w:type="dxa"/>
          </w:tcPr>
          <w:p w14:paraId="7618AFA8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Объёмная аппликация</w:t>
            </w:r>
          </w:p>
        </w:tc>
        <w:tc>
          <w:tcPr>
            <w:tcW w:w="1416" w:type="dxa"/>
          </w:tcPr>
          <w:p w14:paraId="2C17C4BB" w14:textId="77777777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3E6D" w:rsidRPr="00A46B3A" w14:paraId="03E8622E" w14:textId="77777777" w:rsidTr="00BE0A60">
        <w:tc>
          <w:tcPr>
            <w:tcW w:w="855" w:type="dxa"/>
          </w:tcPr>
          <w:p w14:paraId="6EAE794B" w14:textId="52CB51F9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28-34</w:t>
            </w:r>
          </w:p>
        </w:tc>
        <w:tc>
          <w:tcPr>
            <w:tcW w:w="7652" w:type="dxa"/>
          </w:tcPr>
          <w:p w14:paraId="367012D4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1416" w:type="dxa"/>
          </w:tcPr>
          <w:p w14:paraId="048F2E1B" w14:textId="7AB50800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3E6D" w:rsidRPr="00A46B3A" w14:paraId="63B5E733" w14:textId="77777777" w:rsidTr="00BE0A60">
        <w:tc>
          <w:tcPr>
            <w:tcW w:w="855" w:type="dxa"/>
          </w:tcPr>
          <w:p w14:paraId="050B442C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2" w:type="dxa"/>
          </w:tcPr>
          <w:p w14:paraId="1C430E13" w14:textId="77777777" w:rsidR="007F3E6D" w:rsidRPr="00A46B3A" w:rsidRDefault="007F3E6D" w:rsidP="00BE0A6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3A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proofErr w:type="gramStart"/>
            <w:r w:rsidRPr="00A46B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416" w:type="dxa"/>
          </w:tcPr>
          <w:p w14:paraId="537FAA52" w14:textId="3EBC1F3B" w:rsidR="007F3E6D" w:rsidRPr="00A46B3A" w:rsidRDefault="007F3E6D" w:rsidP="00BE0A6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54738071" w14:textId="77777777" w:rsidR="007F3E6D" w:rsidRPr="008F7B14" w:rsidRDefault="007F3E6D" w:rsidP="007F3E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DD2FD" w14:textId="77777777" w:rsidR="00DC68B5" w:rsidRDefault="00DC68B5" w:rsidP="007F3E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C68B5" w:rsidSect="00915BFA">
      <w:headerReference w:type="default" r:id="rId9"/>
      <w:footerReference w:type="default" r:id="rId10"/>
      <w:pgSz w:w="11906" w:h="16838"/>
      <w:pgMar w:top="993" w:right="707" w:bottom="1134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03EAC" w14:textId="77777777" w:rsidR="009E5BBA" w:rsidRDefault="009E5BBA" w:rsidP="008C54A7">
      <w:pPr>
        <w:spacing w:after="0" w:line="240" w:lineRule="auto"/>
      </w:pPr>
      <w:r>
        <w:separator/>
      </w:r>
    </w:p>
  </w:endnote>
  <w:endnote w:type="continuationSeparator" w:id="0">
    <w:p w14:paraId="336B1F75" w14:textId="77777777" w:rsidR="009E5BBA" w:rsidRDefault="009E5BBA" w:rsidP="008C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1938"/>
      <w:docPartObj>
        <w:docPartGallery w:val="Page Numbers (Bottom of Page)"/>
        <w:docPartUnique/>
      </w:docPartObj>
    </w:sdtPr>
    <w:sdtEndPr/>
    <w:sdtContent>
      <w:p w14:paraId="529F1F3E" w14:textId="680A7858" w:rsidR="00D86BD9" w:rsidRDefault="00D86BD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BF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D7E7021" w14:textId="77777777" w:rsidR="00D86BD9" w:rsidRDefault="00D86B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CD6CE" w14:textId="77777777" w:rsidR="009E5BBA" w:rsidRDefault="009E5BBA" w:rsidP="008C54A7">
      <w:pPr>
        <w:spacing w:after="0" w:line="240" w:lineRule="auto"/>
      </w:pPr>
      <w:r>
        <w:separator/>
      </w:r>
    </w:p>
  </w:footnote>
  <w:footnote w:type="continuationSeparator" w:id="0">
    <w:p w14:paraId="4C5E6ABF" w14:textId="77777777" w:rsidR="009E5BBA" w:rsidRDefault="009E5BBA" w:rsidP="008C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60811" w14:textId="10A64756" w:rsidR="00D86BD9" w:rsidRDefault="00D86BD9" w:rsidP="008A0915">
    <w:pPr>
      <w:pStyle w:val="a3"/>
    </w:pPr>
  </w:p>
  <w:p w14:paraId="1400240F" w14:textId="77777777" w:rsidR="00D86BD9" w:rsidRDefault="00D86B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286"/>
    <w:multiLevelType w:val="multilevel"/>
    <w:tmpl w:val="7F92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46446"/>
    <w:multiLevelType w:val="hybridMultilevel"/>
    <w:tmpl w:val="567E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7042B"/>
    <w:multiLevelType w:val="multilevel"/>
    <w:tmpl w:val="37669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75365"/>
    <w:multiLevelType w:val="multilevel"/>
    <w:tmpl w:val="25FEF6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95F00"/>
    <w:multiLevelType w:val="hybridMultilevel"/>
    <w:tmpl w:val="BD56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00AF6"/>
    <w:multiLevelType w:val="hybridMultilevel"/>
    <w:tmpl w:val="209C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DCC"/>
    <w:multiLevelType w:val="multilevel"/>
    <w:tmpl w:val="7834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76702A"/>
    <w:multiLevelType w:val="multilevel"/>
    <w:tmpl w:val="852A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76E39"/>
    <w:multiLevelType w:val="hybridMultilevel"/>
    <w:tmpl w:val="A57A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4368A"/>
    <w:multiLevelType w:val="hybridMultilevel"/>
    <w:tmpl w:val="4B44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56D2D"/>
    <w:multiLevelType w:val="hybridMultilevel"/>
    <w:tmpl w:val="59D475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00B7E09"/>
    <w:multiLevelType w:val="hybridMultilevel"/>
    <w:tmpl w:val="5CD4922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5D432C34"/>
    <w:multiLevelType w:val="hybridMultilevel"/>
    <w:tmpl w:val="E570B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C1820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80563A"/>
    <w:multiLevelType w:val="hybridMultilevel"/>
    <w:tmpl w:val="7FBCD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C26A7"/>
    <w:multiLevelType w:val="multilevel"/>
    <w:tmpl w:val="6A9A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A60EE4"/>
    <w:multiLevelType w:val="hybridMultilevel"/>
    <w:tmpl w:val="E8FCA2EC"/>
    <w:lvl w:ilvl="0" w:tplc="04190001">
      <w:start w:val="1"/>
      <w:numFmt w:val="bullet"/>
      <w:lvlText w:val=""/>
      <w:lvlJc w:val="left"/>
      <w:pPr>
        <w:ind w:left="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5" w:hanging="360"/>
      </w:pPr>
      <w:rPr>
        <w:rFonts w:ascii="Wingdings" w:hAnsi="Wingdings" w:hint="default"/>
      </w:rPr>
    </w:lvl>
  </w:abstractNum>
  <w:abstractNum w:abstractNumId="17">
    <w:nsid w:val="7EB24A21"/>
    <w:multiLevelType w:val="hybridMultilevel"/>
    <w:tmpl w:val="1FBA8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0"/>
  </w:num>
  <w:num w:numId="14">
    <w:abstractNumId w:val="14"/>
  </w:num>
  <w:num w:numId="15">
    <w:abstractNumId w:val="17"/>
  </w:num>
  <w:num w:numId="16">
    <w:abstractNumId w:val="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FC9"/>
    <w:rsid w:val="000026A7"/>
    <w:rsid w:val="00012C84"/>
    <w:rsid w:val="00033699"/>
    <w:rsid w:val="00037129"/>
    <w:rsid w:val="00040529"/>
    <w:rsid w:val="00076503"/>
    <w:rsid w:val="000A243B"/>
    <w:rsid w:val="000F73D3"/>
    <w:rsid w:val="001107A5"/>
    <w:rsid w:val="00175050"/>
    <w:rsid w:val="00177C8D"/>
    <w:rsid w:val="00190BBC"/>
    <w:rsid w:val="0019543C"/>
    <w:rsid w:val="001D3A54"/>
    <w:rsid w:val="001E0BA6"/>
    <w:rsid w:val="001F3B85"/>
    <w:rsid w:val="001F7DA8"/>
    <w:rsid w:val="00203C11"/>
    <w:rsid w:val="00217C08"/>
    <w:rsid w:val="002273BF"/>
    <w:rsid w:val="002551DC"/>
    <w:rsid w:val="002902E8"/>
    <w:rsid w:val="00295AF3"/>
    <w:rsid w:val="002A07C4"/>
    <w:rsid w:val="002D31F5"/>
    <w:rsid w:val="002F56D7"/>
    <w:rsid w:val="00323C73"/>
    <w:rsid w:val="0036274D"/>
    <w:rsid w:val="0036633B"/>
    <w:rsid w:val="00393150"/>
    <w:rsid w:val="003A522B"/>
    <w:rsid w:val="003D3447"/>
    <w:rsid w:val="003E5255"/>
    <w:rsid w:val="003F301D"/>
    <w:rsid w:val="0040526C"/>
    <w:rsid w:val="00405D8C"/>
    <w:rsid w:val="00405FAB"/>
    <w:rsid w:val="00411D42"/>
    <w:rsid w:val="004122F5"/>
    <w:rsid w:val="004256DD"/>
    <w:rsid w:val="00435818"/>
    <w:rsid w:val="00446FC9"/>
    <w:rsid w:val="00450B93"/>
    <w:rsid w:val="00474AE0"/>
    <w:rsid w:val="00476176"/>
    <w:rsid w:val="00481930"/>
    <w:rsid w:val="004852DE"/>
    <w:rsid w:val="004C4E37"/>
    <w:rsid w:val="00505F4D"/>
    <w:rsid w:val="0051030B"/>
    <w:rsid w:val="0052129C"/>
    <w:rsid w:val="0053618E"/>
    <w:rsid w:val="00547D70"/>
    <w:rsid w:val="00550DB5"/>
    <w:rsid w:val="00551DB8"/>
    <w:rsid w:val="005563C1"/>
    <w:rsid w:val="005C5F39"/>
    <w:rsid w:val="005F1BAF"/>
    <w:rsid w:val="00606A17"/>
    <w:rsid w:val="00607245"/>
    <w:rsid w:val="006223DE"/>
    <w:rsid w:val="00625FB6"/>
    <w:rsid w:val="00634DF1"/>
    <w:rsid w:val="0063504B"/>
    <w:rsid w:val="00647722"/>
    <w:rsid w:val="00663327"/>
    <w:rsid w:val="00671031"/>
    <w:rsid w:val="00682F94"/>
    <w:rsid w:val="00695FFA"/>
    <w:rsid w:val="006D1F10"/>
    <w:rsid w:val="006E492E"/>
    <w:rsid w:val="006E6A64"/>
    <w:rsid w:val="006F684B"/>
    <w:rsid w:val="007002DC"/>
    <w:rsid w:val="00703EEA"/>
    <w:rsid w:val="00731D6C"/>
    <w:rsid w:val="0074538F"/>
    <w:rsid w:val="00760484"/>
    <w:rsid w:val="00771CDA"/>
    <w:rsid w:val="007926DA"/>
    <w:rsid w:val="007B3045"/>
    <w:rsid w:val="007C67C5"/>
    <w:rsid w:val="007C7958"/>
    <w:rsid w:val="007E61BC"/>
    <w:rsid w:val="007F3E6D"/>
    <w:rsid w:val="00825E7E"/>
    <w:rsid w:val="00832DAB"/>
    <w:rsid w:val="00843435"/>
    <w:rsid w:val="0085727E"/>
    <w:rsid w:val="008624A2"/>
    <w:rsid w:val="008845C6"/>
    <w:rsid w:val="008A048C"/>
    <w:rsid w:val="008A0915"/>
    <w:rsid w:val="008B02C7"/>
    <w:rsid w:val="008C54A7"/>
    <w:rsid w:val="008D5371"/>
    <w:rsid w:val="008E0B43"/>
    <w:rsid w:val="008E39F2"/>
    <w:rsid w:val="008E4815"/>
    <w:rsid w:val="008E71E4"/>
    <w:rsid w:val="008F7B14"/>
    <w:rsid w:val="00915BFA"/>
    <w:rsid w:val="0093779F"/>
    <w:rsid w:val="00940C89"/>
    <w:rsid w:val="00947789"/>
    <w:rsid w:val="009546A8"/>
    <w:rsid w:val="00997D2A"/>
    <w:rsid w:val="009B1B1A"/>
    <w:rsid w:val="009C2B7C"/>
    <w:rsid w:val="009D601D"/>
    <w:rsid w:val="009E5BBA"/>
    <w:rsid w:val="00A126F5"/>
    <w:rsid w:val="00A23C16"/>
    <w:rsid w:val="00A460E4"/>
    <w:rsid w:val="00A46B3A"/>
    <w:rsid w:val="00A846CC"/>
    <w:rsid w:val="00A963DD"/>
    <w:rsid w:val="00AA1C09"/>
    <w:rsid w:val="00AA329F"/>
    <w:rsid w:val="00AD564B"/>
    <w:rsid w:val="00AD76C6"/>
    <w:rsid w:val="00AF0D7E"/>
    <w:rsid w:val="00B269B5"/>
    <w:rsid w:val="00B2773D"/>
    <w:rsid w:val="00B3771D"/>
    <w:rsid w:val="00B401CF"/>
    <w:rsid w:val="00B95FDE"/>
    <w:rsid w:val="00BC0B5B"/>
    <w:rsid w:val="00BC67C7"/>
    <w:rsid w:val="00BD79E9"/>
    <w:rsid w:val="00BE23F8"/>
    <w:rsid w:val="00BE2666"/>
    <w:rsid w:val="00BF5040"/>
    <w:rsid w:val="00C340B8"/>
    <w:rsid w:val="00C35E03"/>
    <w:rsid w:val="00C4730E"/>
    <w:rsid w:val="00C5476F"/>
    <w:rsid w:val="00C61EEF"/>
    <w:rsid w:val="00C74C2D"/>
    <w:rsid w:val="00C82921"/>
    <w:rsid w:val="00C84E79"/>
    <w:rsid w:val="00CB1484"/>
    <w:rsid w:val="00CB2C82"/>
    <w:rsid w:val="00CD1320"/>
    <w:rsid w:val="00CF5ED9"/>
    <w:rsid w:val="00D02C4B"/>
    <w:rsid w:val="00D038B5"/>
    <w:rsid w:val="00D125A1"/>
    <w:rsid w:val="00D15B12"/>
    <w:rsid w:val="00D356B1"/>
    <w:rsid w:val="00D86BD9"/>
    <w:rsid w:val="00DC0E65"/>
    <w:rsid w:val="00DC68B5"/>
    <w:rsid w:val="00DD472D"/>
    <w:rsid w:val="00E3184E"/>
    <w:rsid w:val="00E35BB2"/>
    <w:rsid w:val="00E42F42"/>
    <w:rsid w:val="00E85B65"/>
    <w:rsid w:val="00EC5E60"/>
    <w:rsid w:val="00ED6599"/>
    <w:rsid w:val="00F05CB9"/>
    <w:rsid w:val="00F14FE0"/>
    <w:rsid w:val="00F17308"/>
    <w:rsid w:val="00F2068D"/>
    <w:rsid w:val="00F3300B"/>
    <w:rsid w:val="00F35E82"/>
    <w:rsid w:val="00F47227"/>
    <w:rsid w:val="00F57D3E"/>
    <w:rsid w:val="00F621F4"/>
    <w:rsid w:val="00F622C4"/>
    <w:rsid w:val="00F70DA3"/>
    <w:rsid w:val="00F81373"/>
    <w:rsid w:val="00FA0B40"/>
    <w:rsid w:val="00FC51B3"/>
    <w:rsid w:val="00F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8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C9"/>
    <w:pPr>
      <w:spacing w:after="300" w:line="240" w:lineRule="exact"/>
    </w:pPr>
  </w:style>
  <w:style w:type="paragraph" w:styleId="2">
    <w:name w:val="heading 2"/>
    <w:basedOn w:val="a"/>
    <w:link w:val="20"/>
    <w:qFormat/>
    <w:rsid w:val="00F621F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54A7"/>
  </w:style>
  <w:style w:type="paragraph" w:styleId="a5">
    <w:name w:val="footer"/>
    <w:basedOn w:val="a"/>
    <w:link w:val="a6"/>
    <w:uiPriority w:val="99"/>
    <w:unhideWhenUsed/>
    <w:rsid w:val="008C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4A7"/>
  </w:style>
  <w:style w:type="paragraph" w:styleId="a7">
    <w:name w:val="List Paragraph"/>
    <w:basedOn w:val="a"/>
    <w:uiPriority w:val="34"/>
    <w:qFormat/>
    <w:rsid w:val="008C54A7"/>
    <w:pPr>
      <w:ind w:left="720"/>
      <w:contextualSpacing/>
    </w:pPr>
  </w:style>
  <w:style w:type="paragraph" w:styleId="a8">
    <w:name w:val="Normal (Web)"/>
    <w:basedOn w:val="a"/>
    <w:rsid w:val="00BF5040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DD472D"/>
    <w:pPr>
      <w:spacing w:after="200" w:line="288" w:lineRule="auto"/>
    </w:pPr>
    <w:rPr>
      <w:rFonts w:ascii="Courier New" w:eastAsia="Calibri" w:hAnsi="Courier New" w:cs="Courier New"/>
      <w:i/>
      <w:iCs/>
      <w:sz w:val="20"/>
      <w:szCs w:val="20"/>
      <w:lang w:val="en-US" w:bidi="en-US"/>
    </w:rPr>
  </w:style>
  <w:style w:type="character" w:customStyle="1" w:styleId="aa">
    <w:name w:val="Текст Знак"/>
    <w:basedOn w:val="a0"/>
    <w:link w:val="a9"/>
    <w:uiPriority w:val="99"/>
    <w:rsid w:val="00DD472D"/>
    <w:rPr>
      <w:rFonts w:ascii="Courier New" w:eastAsia="Calibri" w:hAnsi="Courier New" w:cs="Courier New"/>
      <w:i/>
      <w:iCs/>
      <w:sz w:val="20"/>
      <w:szCs w:val="20"/>
      <w:lang w:val="en-US" w:bidi="en-US"/>
    </w:rPr>
  </w:style>
  <w:style w:type="table" w:styleId="ab">
    <w:name w:val="Table Grid"/>
    <w:basedOn w:val="a1"/>
    <w:uiPriority w:val="59"/>
    <w:rsid w:val="008E0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semiHidden/>
    <w:rsid w:val="00F621F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F621F4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CB148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CB1484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B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B14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F35E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FD2A-B2F0-4A5C-A03F-E7C86187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51</cp:revision>
  <cp:lastPrinted>2021-09-20T23:44:00Z</cp:lastPrinted>
  <dcterms:created xsi:type="dcterms:W3CDTF">2017-10-25T23:10:00Z</dcterms:created>
  <dcterms:modified xsi:type="dcterms:W3CDTF">2025-02-27T04:12:00Z</dcterms:modified>
</cp:coreProperties>
</file>